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60B" w:rsidRPr="008D2F79" w:rsidRDefault="000A060B" w:rsidP="000A060B">
      <w:pPr>
        <w:pStyle w:val="ConsPlusTitle"/>
        <w:widowControl/>
        <w:jc w:val="center"/>
        <w:outlineLvl w:val="0"/>
        <w:rPr>
          <w:rFonts w:ascii="Times New Roman" w:hAnsi="Times New Roman" w:cs="Times New Roman"/>
          <w:sz w:val="24"/>
          <w:szCs w:val="24"/>
        </w:rPr>
      </w:pPr>
      <w:r w:rsidRPr="008D2F79">
        <w:rPr>
          <w:rFonts w:ascii="Times New Roman" w:hAnsi="Times New Roman" w:cs="Times New Roman"/>
          <w:sz w:val="24"/>
          <w:szCs w:val="24"/>
        </w:rPr>
        <w:t xml:space="preserve">ПРЕДЛОЖЕНИЯ </w:t>
      </w:r>
    </w:p>
    <w:p w:rsidR="00C00464" w:rsidRPr="008D2F79" w:rsidRDefault="000A060B" w:rsidP="00C00464">
      <w:pPr>
        <w:pStyle w:val="ConsPlusNormal"/>
        <w:jc w:val="center"/>
        <w:rPr>
          <w:rFonts w:ascii="Times New Roman" w:hAnsi="Times New Roman" w:cs="Times New Roman"/>
          <w:b/>
          <w:bCs/>
          <w:sz w:val="24"/>
          <w:szCs w:val="24"/>
        </w:rPr>
      </w:pPr>
      <w:r w:rsidRPr="008D2F79">
        <w:rPr>
          <w:rFonts w:ascii="Times New Roman" w:hAnsi="Times New Roman" w:cs="Times New Roman"/>
          <w:b/>
          <w:sz w:val="24"/>
          <w:szCs w:val="24"/>
        </w:rPr>
        <w:t>по внесению изменений в постановление Правительства Российской Ф</w:t>
      </w:r>
      <w:r w:rsidR="00C00464" w:rsidRPr="008D2F79">
        <w:rPr>
          <w:rFonts w:ascii="Times New Roman" w:hAnsi="Times New Roman" w:cs="Times New Roman"/>
          <w:b/>
          <w:sz w:val="24"/>
          <w:szCs w:val="24"/>
        </w:rPr>
        <w:t xml:space="preserve">едерации </w:t>
      </w:r>
      <w:r w:rsidR="00C00464" w:rsidRPr="008D2F79">
        <w:rPr>
          <w:rFonts w:ascii="Times New Roman" w:hAnsi="Times New Roman" w:cs="Times New Roman"/>
          <w:b/>
          <w:bCs/>
          <w:sz w:val="24"/>
          <w:szCs w:val="24"/>
        </w:rPr>
        <w:t xml:space="preserve">от 29 декабря 2008 г. </w:t>
      </w:r>
      <w:r w:rsidR="00841959">
        <w:rPr>
          <w:rFonts w:ascii="Times New Roman" w:hAnsi="Times New Roman" w:cs="Times New Roman"/>
          <w:b/>
          <w:bCs/>
          <w:sz w:val="24"/>
          <w:szCs w:val="24"/>
        </w:rPr>
        <w:t>№</w:t>
      </w:r>
      <w:r w:rsidR="00C00464" w:rsidRPr="008D2F79">
        <w:rPr>
          <w:rFonts w:ascii="Times New Roman" w:hAnsi="Times New Roman" w:cs="Times New Roman"/>
          <w:b/>
          <w:bCs/>
          <w:sz w:val="24"/>
          <w:szCs w:val="24"/>
        </w:rPr>
        <w:t xml:space="preserve"> 1070</w:t>
      </w:r>
    </w:p>
    <w:p w:rsidR="00C00464" w:rsidRPr="008D2F79" w:rsidRDefault="00C00464" w:rsidP="00C00464">
      <w:pPr>
        <w:pStyle w:val="ConsPlusNormal"/>
        <w:jc w:val="center"/>
        <w:rPr>
          <w:rFonts w:ascii="Times New Roman" w:hAnsi="Times New Roman" w:cs="Times New Roman"/>
          <w:b/>
          <w:bCs/>
          <w:sz w:val="24"/>
          <w:szCs w:val="24"/>
        </w:rPr>
      </w:pPr>
      <w:r w:rsidRPr="008D2F79">
        <w:rPr>
          <w:rFonts w:ascii="Times New Roman" w:hAnsi="Times New Roman" w:cs="Times New Roman"/>
          <w:b/>
          <w:bCs/>
          <w:sz w:val="24"/>
          <w:szCs w:val="24"/>
        </w:rPr>
        <w:t>«О ПОРЯДКЕ АККРЕДИТАЦИИ НА ПРАВО ПРОВЕДЕНИЯ НЕГОСУДАРСТВЕННОЙ ЭКСПЕРТИЗЫ</w:t>
      </w:r>
    </w:p>
    <w:p w:rsidR="00C00464" w:rsidRPr="008D2F79" w:rsidRDefault="00C00464" w:rsidP="00C00464">
      <w:pPr>
        <w:pStyle w:val="ConsPlusNormal"/>
        <w:jc w:val="center"/>
        <w:rPr>
          <w:rFonts w:ascii="Times New Roman" w:hAnsi="Times New Roman" w:cs="Times New Roman"/>
          <w:b/>
          <w:bCs/>
          <w:sz w:val="24"/>
          <w:szCs w:val="24"/>
        </w:rPr>
      </w:pPr>
      <w:r w:rsidRPr="008D2F79">
        <w:rPr>
          <w:rFonts w:ascii="Times New Roman" w:hAnsi="Times New Roman" w:cs="Times New Roman"/>
          <w:b/>
          <w:bCs/>
          <w:sz w:val="24"/>
          <w:szCs w:val="24"/>
        </w:rPr>
        <w:t>ПРОЕКТНОЙ ДОКУМЕНТАЦИИ И (ИЛИ) РЕЗУЛЬТАТОВ ИНЖЕНЕРНЫХ ИЗЫСКАНИЙ»</w:t>
      </w:r>
    </w:p>
    <w:p w:rsidR="00517063" w:rsidRPr="00517063" w:rsidRDefault="00517063" w:rsidP="00517063">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517063">
        <w:rPr>
          <w:rFonts w:ascii="Times New Roman" w:eastAsiaTheme="minorEastAsia" w:hAnsi="Times New Roman" w:cs="Times New Roman"/>
          <w:sz w:val="20"/>
          <w:szCs w:val="20"/>
          <w:lang w:eastAsia="ru-RU"/>
        </w:rPr>
        <w:t xml:space="preserve">(в ред. Постановлений Правительства РФ от 17.10.2011 </w:t>
      </w:r>
      <w:r>
        <w:rPr>
          <w:rFonts w:ascii="Times New Roman" w:eastAsiaTheme="minorEastAsia" w:hAnsi="Times New Roman" w:cs="Times New Roman"/>
          <w:sz w:val="20"/>
          <w:szCs w:val="20"/>
          <w:lang w:eastAsia="ru-RU"/>
        </w:rPr>
        <w:t>№</w:t>
      </w:r>
      <w:r w:rsidRPr="00517063">
        <w:rPr>
          <w:rFonts w:ascii="Times New Roman" w:eastAsiaTheme="minorEastAsia" w:hAnsi="Times New Roman" w:cs="Times New Roman"/>
          <w:sz w:val="20"/>
          <w:szCs w:val="20"/>
          <w:lang w:eastAsia="ru-RU"/>
        </w:rPr>
        <w:t xml:space="preserve"> 845,от 31.03.2012 </w:t>
      </w:r>
      <w:r>
        <w:rPr>
          <w:rFonts w:ascii="Times New Roman" w:eastAsiaTheme="minorEastAsia" w:hAnsi="Times New Roman" w:cs="Times New Roman"/>
          <w:sz w:val="20"/>
          <w:szCs w:val="20"/>
          <w:lang w:eastAsia="ru-RU"/>
        </w:rPr>
        <w:t>№</w:t>
      </w:r>
      <w:r w:rsidRPr="00517063">
        <w:rPr>
          <w:rFonts w:ascii="Times New Roman" w:eastAsiaTheme="minorEastAsia" w:hAnsi="Times New Roman" w:cs="Times New Roman"/>
          <w:sz w:val="20"/>
          <w:szCs w:val="20"/>
          <w:lang w:eastAsia="ru-RU"/>
        </w:rPr>
        <w:t xml:space="preserve"> 272, от 12.04.2012 </w:t>
      </w:r>
      <w:r>
        <w:rPr>
          <w:rFonts w:ascii="Times New Roman" w:eastAsiaTheme="minorEastAsia" w:hAnsi="Times New Roman" w:cs="Times New Roman"/>
          <w:sz w:val="20"/>
          <w:szCs w:val="20"/>
          <w:lang w:eastAsia="ru-RU"/>
        </w:rPr>
        <w:t>№</w:t>
      </w:r>
      <w:r w:rsidRPr="00517063">
        <w:rPr>
          <w:rFonts w:ascii="Times New Roman" w:eastAsiaTheme="minorEastAsia" w:hAnsi="Times New Roman" w:cs="Times New Roman"/>
          <w:sz w:val="20"/>
          <w:szCs w:val="20"/>
          <w:lang w:eastAsia="ru-RU"/>
        </w:rPr>
        <w:t xml:space="preserve"> 288,</w:t>
      </w:r>
      <w:r>
        <w:rPr>
          <w:rFonts w:ascii="Times New Roman" w:eastAsiaTheme="minorEastAsia" w:hAnsi="Times New Roman" w:cs="Times New Roman"/>
          <w:sz w:val="20"/>
          <w:szCs w:val="20"/>
          <w:lang w:eastAsia="ru-RU"/>
        </w:rPr>
        <w:t>от 25.02.2014 № 146, от 26.03.2014 №</w:t>
      </w:r>
      <w:r w:rsidRPr="00517063">
        <w:rPr>
          <w:rFonts w:ascii="Times New Roman" w:eastAsiaTheme="minorEastAsia" w:hAnsi="Times New Roman" w:cs="Times New Roman"/>
          <w:sz w:val="20"/>
          <w:szCs w:val="20"/>
          <w:lang w:eastAsia="ru-RU"/>
        </w:rPr>
        <w:t xml:space="preserve"> 230)</w:t>
      </w:r>
    </w:p>
    <w:p w:rsidR="00A41CB6" w:rsidRDefault="00A41CB6" w:rsidP="00C00464">
      <w:pPr>
        <w:pStyle w:val="ConsPlusNormal"/>
        <w:jc w:val="center"/>
        <w:rPr>
          <w:rFonts w:ascii="Times New Roman" w:hAnsi="Times New Roman" w:cs="Times New Roman"/>
          <w:sz w:val="24"/>
          <w:szCs w:val="24"/>
          <w:u w:val="single"/>
        </w:rPr>
      </w:pPr>
    </w:p>
    <w:p w:rsidR="00841959" w:rsidRPr="00841959" w:rsidRDefault="00841959" w:rsidP="00841959">
      <w:pPr>
        <w:autoSpaceDE w:val="0"/>
        <w:autoSpaceDN w:val="0"/>
        <w:adjustRightInd w:val="0"/>
        <w:spacing w:after="0" w:line="240" w:lineRule="auto"/>
        <w:jc w:val="right"/>
        <w:outlineLvl w:val="0"/>
        <w:rPr>
          <w:rFonts w:ascii="Times New Roman" w:eastAsiaTheme="minorEastAsia" w:hAnsi="Times New Roman" w:cs="Times New Roman"/>
          <w:b/>
          <w:bCs/>
          <w:sz w:val="20"/>
          <w:szCs w:val="20"/>
          <w:lang w:eastAsia="ru-RU"/>
        </w:rPr>
      </w:pPr>
      <w:r w:rsidRPr="00841959">
        <w:rPr>
          <w:rFonts w:ascii="Times New Roman" w:eastAsiaTheme="minorEastAsia" w:hAnsi="Times New Roman" w:cs="Times New Roman"/>
          <w:b/>
          <w:bCs/>
          <w:sz w:val="20"/>
          <w:szCs w:val="20"/>
          <w:lang w:eastAsia="ru-RU"/>
        </w:rPr>
        <w:t>По состоянию на 10.07.2014 г</w:t>
      </w:r>
      <w:r>
        <w:rPr>
          <w:rFonts w:ascii="Times New Roman" w:eastAsiaTheme="minorEastAsia" w:hAnsi="Times New Roman" w:cs="Times New Roman"/>
          <w:b/>
          <w:bCs/>
          <w:sz w:val="20"/>
          <w:szCs w:val="20"/>
          <w:lang w:eastAsia="ru-RU"/>
        </w:rPr>
        <w:t>.</w:t>
      </w:r>
    </w:p>
    <w:tbl>
      <w:tblPr>
        <w:tblStyle w:val="a3"/>
        <w:tblW w:w="15593" w:type="dxa"/>
        <w:tblInd w:w="-34" w:type="dxa"/>
        <w:tblLayout w:type="fixed"/>
        <w:tblLook w:val="04A0" w:firstRow="1" w:lastRow="0" w:firstColumn="1" w:lastColumn="0" w:noHBand="0" w:noVBand="1"/>
      </w:tblPr>
      <w:tblGrid>
        <w:gridCol w:w="5197"/>
        <w:gridCol w:w="5198"/>
        <w:gridCol w:w="5198"/>
      </w:tblGrid>
      <w:tr w:rsidR="00A41CB6" w:rsidRPr="0049434A" w:rsidTr="00477B7E">
        <w:trPr>
          <w:tblHeader/>
        </w:trPr>
        <w:tc>
          <w:tcPr>
            <w:tcW w:w="5197" w:type="dxa"/>
          </w:tcPr>
          <w:p w:rsidR="00A41CB6" w:rsidRPr="00517063" w:rsidRDefault="00A41CB6" w:rsidP="00024EFF">
            <w:pPr>
              <w:autoSpaceDE w:val="0"/>
              <w:autoSpaceDN w:val="0"/>
              <w:adjustRightInd w:val="0"/>
              <w:jc w:val="center"/>
              <w:rPr>
                <w:rFonts w:ascii="Times New Roman" w:eastAsiaTheme="minorEastAsia" w:hAnsi="Times New Roman" w:cs="Times New Roman"/>
                <w:b/>
                <w:bCs/>
                <w:sz w:val="20"/>
                <w:szCs w:val="20"/>
                <w:lang w:eastAsia="ru-RU"/>
              </w:rPr>
            </w:pPr>
            <w:r w:rsidRPr="00517063">
              <w:rPr>
                <w:rFonts w:ascii="Times New Roman" w:eastAsiaTheme="minorEastAsia" w:hAnsi="Times New Roman" w:cs="Times New Roman"/>
                <w:b/>
                <w:bCs/>
                <w:sz w:val="20"/>
                <w:szCs w:val="20"/>
                <w:lang w:eastAsia="ru-RU"/>
              </w:rPr>
              <w:t xml:space="preserve">Действующая редакция постановления Правительства Российской Федерации </w:t>
            </w:r>
          </w:p>
          <w:p w:rsidR="00A41CB6" w:rsidRPr="00517063" w:rsidRDefault="00841959" w:rsidP="00841959">
            <w:pPr>
              <w:autoSpaceDE w:val="0"/>
              <w:autoSpaceDN w:val="0"/>
              <w:adjustRightInd w:val="0"/>
              <w:jc w:val="center"/>
              <w:rPr>
                <w:rFonts w:ascii="Times New Roman" w:eastAsiaTheme="minorEastAsia" w:hAnsi="Times New Roman" w:cs="Times New Roman"/>
                <w:b/>
                <w:bCs/>
                <w:sz w:val="20"/>
                <w:szCs w:val="20"/>
                <w:lang w:eastAsia="ru-RU"/>
              </w:rPr>
            </w:pPr>
            <w:r w:rsidRPr="00517063">
              <w:rPr>
                <w:rFonts w:ascii="Times New Roman" w:hAnsi="Times New Roman" w:cs="Times New Roman"/>
                <w:b/>
                <w:bCs/>
                <w:sz w:val="20"/>
                <w:szCs w:val="20"/>
              </w:rPr>
              <w:t>от 29.12. 2008 г. № 1070</w:t>
            </w:r>
          </w:p>
        </w:tc>
        <w:tc>
          <w:tcPr>
            <w:tcW w:w="5198" w:type="dxa"/>
          </w:tcPr>
          <w:p w:rsidR="00A41CB6" w:rsidRPr="00841959" w:rsidRDefault="00A41CB6" w:rsidP="00024EFF">
            <w:pPr>
              <w:autoSpaceDE w:val="0"/>
              <w:autoSpaceDN w:val="0"/>
              <w:adjustRightInd w:val="0"/>
              <w:ind w:left="-108" w:right="-108"/>
              <w:jc w:val="center"/>
              <w:outlineLvl w:val="0"/>
              <w:rPr>
                <w:rFonts w:ascii="Times New Roman" w:eastAsiaTheme="minorEastAsia" w:hAnsi="Times New Roman" w:cs="Times New Roman"/>
                <w:b/>
                <w:bCs/>
                <w:sz w:val="20"/>
                <w:szCs w:val="20"/>
                <w:lang w:eastAsia="ru-RU"/>
              </w:rPr>
            </w:pPr>
            <w:r w:rsidRPr="00841959">
              <w:rPr>
                <w:rFonts w:ascii="Times New Roman" w:eastAsiaTheme="minorEastAsia" w:hAnsi="Times New Roman" w:cs="Times New Roman"/>
                <w:b/>
                <w:bCs/>
                <w:sz w:val="20"/>
                <w:szCs w:val="20"/>
                <w:lang w:eastAsia="ru-RU"/>
              </w:rPr>
              <w:t xml:space="preserve">Предложения Минстроя России по внесению изменений в постановление Правительства Российской Федерации </w:t>
            </w:r>
          </w:p>
          <w:p w:rsidR="00A41CB6" w:rsidRPr="00841959" w:rsidRDefault="00841959" w:rsidP="00841959">
            <w:pPr>
              <w:autoSpaceDE w:val="0"/>
              <w:autoSpaceDN w:val="0"/>
              <w:adjustRightInd w:val="0"/>
              <w:ind w:left="-108" w:right="-108"/>
              <w:jc w:val="center"/>
              <w:outlineLvl w:val="0"/>
              <w:rPr>
                <w:rFonts w:ascii="Times New Roman" w:eastAsiaTheme="minorEastAsia" w:hAnsi="Times New Roman" w:cs="Times New Roman"/>
                <w:b/>
                <w:bCs/>
                <w:sz w:val="20"/>
                <w:szCs w:val="20"/>
                <w:lang w:eastAsia="ru-RU"/>
              </w:rPr>
            </w:pPr>
            <w:r w:rsidRPr="00841959">
              <w:rPr>
                <w:rFonts w:ascii="Times New Roman" w:hAnsi="Times New Roman" w:cs="Times New Roman"/>
                <w:b/>
                <w:bCs/>
                <w:sz w:val="20"/>
                <w:szCs w:val="20"/>
              </w:rPr>
              <w:t>от 29.12. 2008 г. № 1070</w:t>
            </w:r>
          </w:p>
        </w:tc>
        <w:tc>
          <w:tcPr>
            <w:tcW w:w="5198" w:type="dxa"/>
          </w:tcPr>
          <w:p w:rsidR="00A41CB6" w:rsidRPr="00841959" w:rsidRDefault="00A41CB6" w:rsidP="00841959">
            <w:pPr>
              <w:autoSpaceDE w:val="0"/>
              <w:autoSpaceDN w:val="0"/>
              <w:adjustRightInd w:val="0"/>
              <w:jc w:val="center"/>
              <w:outlineLvl w:val="0"/>
              <w:rPr>
                <w:rFonts w:ascii="Times New Roman" w:eastAsiaTheme="minorEastAsia" w:hAnsi="Times New Roman" w:cs="Times New Roman"/>
                <w:b/>
                <w:bCs/>
                <w:sz w:val="20"/>
                <w:szCs w:val="20"/>
                <w:lang w:eastAsia="ru-RU"/>
              </w:rPr>
            </w:pPr>
            <w:r w:rsidRPr="00841959">
              <w:rPr>
                <w:rFonts w:ascii="Times New Roman" w:eastAsiaTheme="minorEastAsia" w:hAnsi="Times New Roman" w:cs="Times New Roman"/>
                <w:b/>
                <w:bCs/>
                <w:sz w:val="20"/>
                <w:szCs w:val="20"/>
                <w:lang w:eastAsia="ru-RU"/>
              </w:rPr>
              <w:t xml:space="preserve">Предложения НОЭКС по внесению изменений в постановление Правительства Российской </w:t>
            </w:r>
            <w:r w:rsidR="00841959" w:rsidRPr="00841959">
              <w:rPr>
                <w:rFonts w:ascii="Times New Roman" w:eastAsiaTheme="minorEastAsia" w:hAnsi="Times New Roman" w:cs="Times New Roman"/>
                <w:b/>
                <w:bCs/>
                <w:sz w:val="20"/>
                <w:szCs w:val="20"/>
                <w:lang w:eastAsia="ru-RU"/>
              </w:rPr>
              <w:t xml:space="preserve">                  </w:t>
            </w:r>
            <w:r w:rsidR="00841959" w:rsidRPr="00841959">
              <w:rPr>
                <w:rFonts w:ascii="Times New Roman" w:hAnsi="Times New Roman" w:cs="Times New Roman"/>
                <w:b/>
                <w:bCs/>
                <w:sz w:val="20"/>
                <w:szCs w:val="20"/>
              </w:rPr>
              <w:t>от 29.12. 2008 г. № 1070</w:t>
            </w:r>
          </w:p>
        </w:tc>
      </w:tr>
      <w:tr w:rsidR="00A41CB6" w:rsidRPr="0049434A" w:rsidTr="00477B7E">
        <w:tc>
          <w:tcPr>
            <w:tcW w:w="5197" w:type="dxa"/>
          </w:tcPr>
          <w:p w:rsidR="00A41CB6" w:rsidRPr="00517063" w:rsidRDefault="00A41CB6" w:rsidP="00024EFF">
            <w:pPr>
              <w:pStyle w:val="ConsPlusNormal"/>
              <w:spacing w:before="120"/>
              <w:ind w:firstLine="0"/>
              <w:jc w:val="center"/>
              <w:rPr>
                <w:rFonts w:ascii="Times New Roman" w:hAnsi="Times New Roman" w:cs="Times New Roman"/>
                <w:b/>
                <w:u w:val="single"/>
              </w:rPr>
            </w:pPr>
            <w:r w:rsidRPr="00517063">
              <w:rPr>
                <w:rFonts w:ascii="Times New Roman" w:hAnsi="Times New Roman" w:cs="Times New Roman"/>
                <w:b/>
              </w:rPr>
              <w:t>По тексту постановления</w:t>
            </w:r>
          </w:p>
        </w:tc>
        <w:tc>
          <w:tcPr>
            <w:tcW w:w="5198" w:type="dxa"/>
          </w:tcPr>
          <w:p w:rsidR="00A41CB6" w:rsidRPr="00841959" w:rsidRDefault="00A41CB6" w:rsidP="00024EFF">
            <w:pPr>
              <w:pStyle w:val="ConsPlusNormal"/>
              <w:spacing w:before="120"/>
              <w:ind w:firstLine="33"/>
              <w:jc w:val="center"/>
              <w:rPr>
                <w:rFonts w:ascii="Times New Roman" w:hAnsi="Times New Roman" w:cs="Times New Roman"/>
                <w:b/>
                <w:u w:val="single"/>
              </w:rPr>
            </w:pPr>
            <w:r w:rsidRPr="00841959">
              <w:rPr>
                <w:rFonts w:ascii="Times New Roman" w:hAnsi="Times New Roman" w:cs="Times New Roman"/>
                <w:b/>
              </w:rPr>
              <w:t>По тексту постановления</w:t>
            </w:r>
          </w:p>
        </w:tc>
        <w:tc>
          <w:tcPr>
            <w:tcW w:w="5198" w:type="dxa"/>
          </w:tcPr>
          <w:p w:rsidR="00A41CB6" w:rsidRPr="00841959" w:rsidRDefault="00A41CB6" w:rsidP="00024EFF">
            <w:pPr>
              <w:pStyle w:val="ConsPlusNormal"/>
              <w:spacing w:before="120"/>
              <w:ind w:firstLine="0"/>
              <w:jc w:val="center"/>
              <w:rPr>
                <w:rFonts w:ascii="Times New Roman" w:hAnsi="Times New Roman" w:cs="Times New Roman"/>
                <w:b/>
                <w:u w:val="single"/>
              </w:rPr>
            </w:pPr>
            <w:r w:rsidRPr="00841959">
              <w:rPr>
                <w:rFonts w:ascii="Times New Roman" w:hAnsi="Times New Roman" w:cs="Times New Roman"/>
                <w:b/>
              </w:rPr>
              <w:t>По тексту постановления</w:t>
            </w:r>
          </w:p>
        </w:tc>
      </w:tr>
      <w:tr w:rsidR="002E2A72" w:rsidRPr="00841959" w:rsidTr="00477B7E">
        <w:tc>
          <w:tcPr>
            <w:tcW w:w="5197" w:type="dxa"/>
          </w:tcPr>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На основании статьи 50 Градостроительного кодекса Российской Федерации Правительство Российской Федерации постановляет:</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1. Утвердить прилагаемые:</w:t>
            </w:r>
          </w:p>
          <w:p w:rsidR="00ED7709" w:rsidRPr="00ED7709" w:rsidRDefault="00930ADA"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hyperlink w:anchor="Par40" w:tooltip="Ссылка на текущий документ" w:history="1">
              <w:r w:rsidR="00ED7709" w:rsidRPr="00ED7709">
                <w:rPr>
                  <w:rFonts w:ascii="Times New Roman" w:eastAsiaTheme="minorEastAsia" w:hAnsi="Times New Roman" w:cs="Times New Roman"/>
                  <w:lang w:eastAsia="ru-RU"/>
                </w:rPr>
                <w:t>Положение</w:t>
              </w:r>
            </w:hyperlink>
            <w:r w:rsidR="00ED7709" w:rsidRPr="00ED7709">
              <w:rPr>
                <w:rFonts w:ascii="Times New Roman" w:eastAsiaTheme="minorEastAsia" w:hAnsi="Times New Roman" w:cs="Times New Roman"/>
                <w:lang w:eastAsia="ru-RU"/>
              </w:rPr>
              <w:t xml:space="preserve"> о проведении негосударственной экспертизы проектной документации и результатов инженерных изысканий;</w:t>
            </w:r>
          </w:p>
          <w:p w:rsidR="00ED7709" w:rsidRPr="00ED7709" w:rsidRDefault="00ED7709" w:rsidP="00477B7E">
            <w:pPr>
              <w:widowControl w:val="0"/>
              <w:autoSpaceDE w:val="0"/>
              <w:autoSpaceDN w:val="0"/>
              <w:adjustRightInd w:val="0"/>
              <w:ind w:firstLine="539"/>
              <w:jc w:val="both"/>
              <w:rPr>
                <w:rFonts w:ascii="Times New Roman" w:eastAsiaTheme="minorEastAsia" w:hAnsi="Times New Roman" w:cs="Times New Roman"/>
                <w:u w:val="single"/>
                <w:lang w:eastAsia="ru-RU"/>
              </w:rPr>
            </w:pPr>
            <w:r w:rsidRPr="00ED7709">
              <w:rPr>
                <w:rFonts w:ascii="Times New Roman" w:eastAsiaTheme="minorEastAsia" w:hAnsi="Times New Roman" w:cs="Times New Roman"/>
                <w:lang w:eastAsia="ru-RU"/>
              </w:rPr>
              <w:t>(</w:t>
            </w:r>
            <w:r w:rsidRPr="00ED7709">
              <w:rPr>
                <w:rFonts w:ascii="Times New Roman" w:eastAsiaTheme="minorEastAsia" w:hAnsi="Times New Roman" w:cs="Times New Roman"/>
                <w:u w:val="single"/>
                <w:lang w:eastAsia="ru-RU"/>
              </w:rPr>
              <w:t xml:space="preserve">Положение утратило силу. - Постановление Правительства РФ от 31.03.2012 </w:t>
            </w:r>
            <w:r w:rsidR="00517063" w:rsidRPr="00517063">
              <w:rPr>
                <w:rFonts w:ascii="Times New Roman" w:eastAsiaTheme="minorEastAsia" w:hAnsi="Times New Roman" w:cs="Times New Roman"/>
                <w:u w:val="single"/>
                <w:lang w:eastAsia="ru-RU"/>
              </w:rPr>
              <w:t>№</w:t>
            </w:r>
            <w:r w:rsidRPr="00ED7709">
              <w:rPr>
                <w:rFonts w:ascii="Times New Roman" w:eastAsiaTheme="minorEastAsia" w:hAnsi="Times New Roman" w:cs="Times New Roman"/>
                <w:u w:val="single"/>
                <w:lang w:eastAsia="ru-RU"/>
              </w:rPr>
              <w:t xml:space="preserve"> 272)</w:t>
            </w:r>
          </w:p>
          <w:p w:rsidR="00ED7709" w:rsidRPr="00ED7709" w:rsidRDefault="00930ADA"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hyperlink w:anchor="Par53" w:tooltip="Ссылка на текущий документ" w:history="1">
              <w:r w:rsidR="00ED7709" w:rsidRPr="00ED7709">
                <w:rPr>
                  <w:rFonts w:ascii="Times New Roman" w:eastAsiaTheme="minorEastAsia" w:hAnsi="Times New Roman" w:cs="Times New Roman"/>
                  <w:lang w:eastAsia="ru-RU"/>
                </w:rPr>
                <w:t>Правила</w:t>
              </w:r>
            </w:hyperlink>
            <w:r w:rsidR="00ED7709" w:rsidRPr="00ED7709">
              <w:rPr>
                <w:rFonts w:ascii="Times New Roman" w:eastAsiaTheme="minorEastAsia" w:hAnsi="Times New Roman" w:cs="Times New Roman"/>
                <w:lang w:eastAsia="ru-RU"/>
              </w:rPr>
              <w:t xml:space="preserve"> аккредитации юридических лиц на право проведения негосударственной экспертизы проектной документации и (или) результатов инженерных изысканий.</w:t>
            </w:r>
          </w:p>
          <w:p w:rsidR="002E2A72" w:rsidRPr="00517063" w:rsidRDefault="00ED7709" w:rsidP="00477B7E">
            <w:pPr>
              <w:widowControl w:val="0"/>
              <w:autoSpaceDE w:val="0"/>
              <w:autoSpaceDN w:val="0"/>
              <w:adjustRightInd w:val="0"/>
              <w:ind w:firstLine="539"/>
              <w:jc w:val="both"/>
              <w:rPr>
                <w:rFonts w:ascii="Times New Roman" w:hAnsi="Times New Roman" w:cs="Times New Roman"/>
              </w:rPr>
            </w:pPr>
            <w:r w:rsidRPr="00ED7709">
              <w:rPr>
                <w:rFonts w:ascii="Times New Roman" w:eastAsiaTheme="minorEastAsia" w:hAnsi="Times New Roman" w:cs="Times New Roman"/>
                <w:lang w:eastAsia="ru-RU"/>
              </w:rPr>
              <w:t>(</w:t>
            </w:r>
            <w:r w:rsidRPr="00ED7709">
              <w:rPr>
                <w:rFonts w:ascii="Times New Roman" w:eastAsiaTheme="minorEastAsia" w:hAnsi="Times New Roman" w:cs="Times New Roman"/>
                <w:u w:val="single"/>
                <w:lang w:eastAsia="ru-RU"/>
              </w:rPr>
              <w:t xml:space="preserve">в ред. Постановления Правительства РФ от 12.04.2012  </w:t>
            </w:r>
            <w:r w:rsidR="00477B7E">
              <w:rPr>
                <w:rFonts w:ascii="Times New Roman" w:eastAsiaTheme="minorEastAsia" w:hAnsi="Times New Roman" w:cs="Times New Roman"/>
                <w:u w:val="single"/>
                <w:lang w:eastAsia="ru-RU"/>
              </w:rPr>
              <w:t xml:space="preserve">№ </w:t>
            </w:r>
            <w:r w:rsidRPr="00ED7709">
              <w:rPr>
                <w:rFonts w:ascii="Times New Roman" w:eastAsiaTheme="minorEastAsia" w:hAnsi="Times New Roman" w:cs="Times New Roman"/>
                <w:u w:val="single"/>
                <w:lang w:eastAsia="ru-RU"/>
              </w:rPr>
              <w:t>288)</w:t>
            </w:r>
          </w:p>
        </w:tc>
        <w:tc>
          <w:tcPr>
            <w:tcW w:w="5198" w:type="dxa"/>
          </w:tcPr>
          <w:p w:rsidR="002E2A72" w:rsidRPr="00841959" w:rsidRDefault="007774CB" w:rsidP="00841959">
            <w:pPr>
              <w:pStyle w:val="ConsPlusNormal"/>
              <w:widowControl/>
              <w:spacing w:before="120"/>
              <w:ind w:firstLine="507"/>
              <w:jc w:val="both"/>
              <w:rPr>
                <w:rFonts w:ascii="Times New Roman" w:hAnsi="Times New Roman" w:cs="Times New Roman"/>
                <w:sz w:val="22"/>
                <w:szCs w:val="22"/>
              </w:rPr>
            </w:pPr>
            <w:r>
              <w:rPr>
                <w:rFonts w:ascii="Times New Roman" w:hAnsi="Times New Roman" w:cs="Times New Roman"/>
                <w:sz w:val="22"/>
                <w:szCs w:val="22"/>
              </w:rPr>
              <w:t>Без изменений.</w:t>
            </w:r>
          </w:p>
        </w:tc>
        <w:tc>
          <w:tcPr>
            <w:tcW w:w="5198" w:type="dxa"/>
          </w:tcPr>
          <w:p w:rsidR="002E2A72" w:rsidRDefault="007774CB"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p w:rsidR="009152B1" w:rsidRDefault="009152B1" w:rsidP="00841959">
            <w:pPr>
              <w:pStyle w:val="ConsPlusTitle"/>
              <w:widowControl/>
              <w:spacing w:before="120"/>
              <w:ind w:firstLine="412"/>
              <w:jc w:val="both"/>
              <w:outlineLvl w:val="0"/>
              <w:rPr>
                <w:rFonts w:ascii="Times New Roman" w:hAnsi="Times New Roman" w:cs="Times New Roman"/>
                <w:b w:val="0"/>
                <w:sz w:val="22"/>
                <w:szCs w:val="22"/>
              </w:rPr>
            </w:pPr>
          </w:p>
          <w:p w:rsidR="009152B1" w:rsidRDefault="009152B1" w:rsidP="00841959">
            <w:pPr>
              <w:pStyle w:val="ConsPlusTitle"/>
              <w:widowControl/>
              <w:spacing w:before="120"/>
              <w:ind w:firstLine="412"/>
              <w:jc w:val="both"/>
              <w:outlineLvl w:val="0"/>
              <w:rPr>
                <w:rFonts w:ascii="Times New Roman" w:hAnsi="Times New Roman" w:cs="Times New Roman"/>
                <w:b w:val="0"/>
                <w:sz w:val="22"/>
                <w:szCs w:val="22"/>
              </w:rPr>
            </w:pPr>
          </w:p>
          <w:p w:rsidR="009152B1" w:rsidRDefault="009152B1" w:rsidP="00841959">
            <w:pPr>
              <w:pStyle w:val="ConsPlusTitle"/>
              <w:widowControl/>
              <w:spacing w:before="120"/>
              <w:ind w:firstLine="412"/>
              <w:jc w:val="both"/>
              <w:outlineLvl w:val="0"/>
              <w:rPr>
                <w:rFonts w:ascii="Times New Roman" w:hAnsi="Times New Roman" w:cs="Times New Roman"/>
                <w:b w:val="0"/>
                <w:sz w:val="22"/>
                <w:szCs w:val="22"/>
              </w:rPr>
            </w:pPr>
          </w:p>
          <w:p w:rsidR="009152B1" w:rsidRDefault="009152B1" w:rsidP="00841959">
            <w:pPr>
              <w:pStyle w:val="ConsPlusTitle"/>
              <w:widowControl/>
              <w:spacing w:before="120"/>
              <w:ind w:firstLine="412"/>
              <w:jc w:val="both"/>
              <w:outlineLvl w:val="0"/>
              <w:rPr>
                <w:rFonts w:ascii="Times New Roman" w:hAnsi="Times New Roman" w:cs="Times New Roman"/>
                <w:b w:val="0"/>
                <w:sz w:val="22"/>
                <w:szCs w:val="22"/>
              </w:rPr>
            </w:pPr>
          </w:p>
          <w:p w:rsidR="009152B1" w:rsidRDefault="009152B1" w:rsidP="00841959">
            <w:pPr>
              <w:pStyle w:val="ConsPlusTitle"/>
              <w:widowControl/>
              <w:spacing w:before="120"/>
              <w:ind w:firstLine="412"/>
              <w:jc w:val="both"/>
              <w:outlineLvl w:val="0"/>
              <w:rPr>
                <w:rFonts w:ascii="Times New Roman" w:hAnsi="Times New Roman" w:cs="Times New Roman"/>
                <w:b w:val="0"/>
                <w:sz w:val="22"/>
                <w:szCs w:val="22"/>
              </w:rPr>
            </w:pPr>
          </w:p>
          <w:p w:rsidR="009152B1" w:rsidRDefault="009152B1" w:rsidP="00841959">
            <w:pPr>
              <w:pStyle w:val="ConsPlusTitle"/>
              <w:widowControl/>
              <w:spacing w:before="120"/>
              <w:ind w:firstLine="412"/>
              <w:jc w:val="both"/>
              <w:outlineLvl w:val="0"/>
              <w:rPr>
                <w:rFonts w:ascii="Times New Roman" w:hAnsi="Times New Roman" w:cs="Times New Roman"/>
                <w:b w:val="0"/>
                <w:sz w:val="22"/>
                <w:szCs w:val="22"/>
              </w:rPr>
            </w:pPr>
          </w:p>
          <w:p w:rsidR="009152B1" w:rsidRPr="00BD2CD3" w:rsidRDefault="00BD2CD3"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 xml:space="preserve">Слово «или» исключить. Внести </w:t>
            </w:r>
            <w:r w:rsidR="0022644C">
              <w:rPr>
                <w:rFonts w:ascii="Times New Roman" w:hAnsi="Times New Roman" w:cs="Times New Roman"/>
                <w:b w:val="0"/>
                <w:sz w:val="22"/>
                <w:szCs w:val="22"/>
              </w:rPr>
              <w:t xml:space="preserve">соответствующие изменения  </w:t>
            </w:r>
            <w:r>
              <w:rPr>
                <w:rFonts w:ascii="Times New Roman" w:hAnsi="Times New Roman" w:cs="Times New Roman"/>
                <w:b w:val="0"/>
                <w:sz w:val="22"/>
                <w:szCs w:val="22"/>
              </w:rPr>
              <w:t xml:space="preserve"> в постановление правительства от 12.04.2012 № 288. </w:t>
            </w:r>
            <w:r w:rsidRPr="00BD2CD3">
              <w:rPr>
                <w:rFonts w:ascii="Times New Roman" w:hAnsi="Times New Roman" w:cs="Times New Roman"/>
                <w:b w:val="0"/>
                <w:sz w:val="22"/>
                <w:szCs w:val="22"/>
              </w:rPr>
              <w:t xml:space="preserve"> </w:t>
            </w:r>
          </w:p>
          <w:p w:rsidR="009152B1" w:rsidRDefault="009152B1" w:rsidP="00841959">
            <w:pPr>
              <w:pStyle w:val="ConsPlusTitle"/>
              <w:widowControl/>
              <w:spacing w:before="120"/>
              <w:ind w:firstLine="412"/>
              <w:jc w:val="both"/>
              <w:outlineLvl w:val="0"/>
              <w:rPr>
                <w:rFonts w:ascii="Times New Roman" w:hAnsi="Times New Roman" w:cs="Times New Roman"/>
                <w:b w:val="0"/>
                <w:sz w:val="22"/>
                <w:szCs w:val="22"/>
              </w:rPr>
            </w:pPr>
          </w:p>
          <w:p w:rsidR="009152B1" w:rsidRPr="00841959" w:rsidRDefault="009152B1" w:rsidP="00841959">
            <w:pPr>
              <w:pStyle w:val="ConsPlusTitle"/>
              <w:widowControl/>
              <w:spacing w:before="120"/>
              <w:ind w:firstLine="412"/>
              <w:jc w:val="both"/>
              <w:outlineLvl w:val="0"/>
              <w:rPr>
                <w:rFonts w:ascii="Times New Roman" w:hAnsi="Times New Roman" w:cs="Times New Roman"/>
                <w:sz w:val="22"/>
                <w:szCs w:val="22"/>
              </w:rPr>
            </w:pPr>
          </w:p>
        </w:tc>
      </w:tr>
      <w:tr w:rsidR="002E2A72" w:rsidRPr="00841959" w:rsidTr="00477B7E">
        <w:tc>
          <w:tcPr>
            <w:tcW w:w="5197" w:type="dxa"/>
          </w:tcPr>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2. Установить, что аккредитация юридических лиц на право проведения негосударственной экспертизы проектной документации и результатов инженерных изысканий проводится Федеральной службой по аккредитации.</w:t>
            </w:r>
          </w:p>
          <w:p w:rsidR="002E2A72" w:rsidRPr="00517063" w:rsidRDefault="00ED7709" w:rsidP="00477B7E">
            <w:pPr>
              <w:widowControl w:val="0"/>
              <w:autoSpaceDE w:val="0"/>
              <w:autoSpaceDN w:val="0"/>
              <w:adjustRightInd w:val="0"/>
              <w:ind w:firstLine="539"/>
              <w:jc w:val="both"/>
              <w:rPr>
                <w:rFonts w:ascii="Times New Roman" w:hAnsi="Times New Roman" w:cs="Times New Roman"/>
              </w:rPr>
            </w:pPr>
            <w:r w:rsidRPr="00ED7709">
              <w:rPr>
                <w:rFonts w:ascii="Times New Roman" w:eastAsiaTheme="minorEastAsia" w:hAnsi="Times New Roman" w:cs="Times New Roman"/>
                <w:lang w:eastAsia="ru-RU"/>
              </w:rPr>
              <w:t xml:space="preserve">(в ред. Постановлений Правительства РФ от 17.10.2011 </w:t>
            </w:r>
            <w:r w:rsidR="00477B7E">
              <w:rPr>
                <w:rFonts w:ascii="Times New Roman" w:eastAsiaTheme="minorEastAsia" w:hAnsi="Times New Roman" w:cs="Times New Roman"/>
                <w:lang w:eastAsia="ru-RU"/>
              </w:rPr>
              <w:t>№</w:t>
            </w:r>
            <w:r w:rsidRPr="00ED7709">
              <w:rPr>
                <w:rFonts w:ascii="Times New Roman" w:eastAsiaTheme="minorEastAsia" w:hAnsi="Times New Roman" w:cs="Times New Roman"/>
                <w:lang w:eastAsia="ru-RU"/>
              </w:rPr>
              <w:t xml:space="preserve"> 845, от 12.04.2012 </w:t>
            </w:r>
            <w:r w:rsidR="00477B7E">
              <w:rPr>
                <w:rFonts w:ascii="Times New Roman" w:eastAsiaTheme="minorEastAsia" w:hAnsi="Times New Roman" w:cs="Times New Roman"/>
                <w:lang w:eastAsia="ru-RU"/>
              </w:rPr>
              <w:t>№</w:t>
            </w:r>
            <w:r w:rsidRPr="00ED7709">
              <w:rPr>
                <w:rFonts w:ascii="Times New Roman" w:eastAsiaTheme="minorEastAsia" w:hAnsi="Times New Roman" w:cs="Times New Roman"/>
                <w:lang w:eastAsia="ru-RU"/>
              </w:rPr>
              <w:t xml:space="preserve"> 288)</w:t>
            </w:r>
          </w:p>
        </w:tc>
        <w:tc>
          <w:tcPr>
            <w:tcW w:w="5198" w:type="dxa"/>
          </w:tcPr>
          <w:p w:rsidR="002E2A72" w:rsidRPr="00841959" w:rsidRDefault="007774CB" w:rsidP="00841959">
            <w:pPr>
              <w:pStyle w:val="ConsPlusNormal"/>
              <w:widowControl/>
              <w:spacing w:before="120"/>
              <w:ind w:firstLine="507"/>
              <w:jc w:val="both"/>
              <w:rPr>
                <w:rFonts w:ascii="Times New Roman" w:hAnsi="Times New Roman" w:cs="Times New Roman"/>
                <w:sz w:val="22"/>
                <w:szCs w:val="22"/>
              </w:rPr>
            </w:pPr>
            <w:r>
              <w:rPr>
                <w:rFonts w:ascii="Times New Roman" w:hAnsi="Times New Roman" w:cs="Times New Roman"/>
                <w:sz w:val="22"/>
                <w:szCs w:val="22"/>
              </w:rPr>
              <w:t>Без изменений.</w:t>
            </w:r>
          </w:p>
        </w:tc>
        <w:tc>
          <w:tcPr>
            <w:tcW w:w="5198" w:type="dxa"/>
          </w:tcPr>
          <w:p w:rsidR="007774CB" w:rsidRPr="00ED7709" w:rsidRDefault="00BD2CD3" w:rsidP="007774CB">
            <w:pPr>
              <w:widowControl w:val="0"/>
              <w:autoSpaceDE w:val="0"/>
              <w:autoSpaceDN w:val="0"/>
              <w:adjustRightInd w:val="0"/>
              <w:spacing w:before="120"/>
              <w:ind w:firstLine="540"/>
              <w:jc w:val="both"/>
              <w:rPr>
                <w:rFonts w:ascii="Times New Roman" w:eastAsiaTheme="minorEastAsia" w:hAnsi="Times New Roman" w:cs="Times New Roman"/>
                <w:lang w:eastAsia="ru-RU"/>
              </w:rPr>
            </w:pPr>
            <w:r>
              <w:rPr>
                <w:rFonts w:ascii="Times New Roman" w:hAnsi="Times New Roman" w:cs="Times New Roman"/>
              </w:rPr>
              <w:t>Без изменений</w:t>
            </w:r>
          </w:p>
          <w:p w:rsidR="002E2A72" w:rsidRPr="00841959" w:rsidRDefault="002E2A72" w:rsidP="00841959">
            <w:pPr>
              <w:pStyle w:val="ConsPlusNormal"/>
              <w:widowControl/>
              <w:spacing w:before="120"/>
              <w:ind w:firstLine="412"/>
              <w:jc w:val="both"/>
              <w:rPr>
                <w:rFonts w:ascii="Times New Roman" w:hAnsi="Times New Roman" w:cs="Times New Roman"/>
                <w:sz w:val="22"/>
                <w:szCs w:val="22"/>
              </w:rPr>
            </w:pPr>
          </w:p>
        </w:tc>
      </w:tr>
      <w:tr w:rsidR="002E2A72" w:rsidRPr="00841959" w:rsidTr="00477B7E">
        <w:tc>
          <w:tcPr>
            <w:tcW w:w="5197" w:type="dxa"/>
          </w:tcPr>
          <w:p w:rsid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3. Министерству регионального развития Российской Федерации в 3-месячный срок утвердить:</w:t>
            </w:r>
          </w:p>
          <w:p w:rsidR="002A33B7" w:rsidRPr="00ED7709" w:rsidRDefault="002A33B7"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lastRenderedPageBreak/>
              <w:t>а) порядок ведения реестра юридических лиц, аккредитованных на право проведения негосударственной экспертизы проектной документации и результатов инженерных изысканий, и предоставления сведений, содержащихся в этом реестре;</w:t>
            </w:r>
          </w:p>
          <w:p w:rsidR="00ED7709" w:rsidRPr="00ED7709" w:rsidRDefault="00ED7709" w:rsidP="00477B7E">
            <w:pPr>
              <w:widowControl w:val="0"/>
              <w:autoSpaceDE w:val="0"/>
              <w:autoSpaceDN w:val="0"/>
              <w:adjustRightInd w:val="0"/>
              <w:ind w:firstLine="539"/>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 xml:space="preserve">(в ред. Постановления Правительства РФ от 12.04.2012 </w:t>
            </w:r>
            <w:r w:rsidR="00477B7E">
              <w:rPr>
                <w:rFonts w:ascii="Times New Roman" w:eastAsiaTheme="minorEastAsia" w:hAnsi="Times New Roman" w:cs="Times New Roman"/>
                <w:lang w:eastAsia="ru-RU"/>
              </w:rPr>
              <w:t>№</w:t>
            </w:r>
            <w:r w:rsidRPr="00ED7709">
              <w:rPr>
                <w:rFonts w:ascii="Times New Roman" w:eastAsiaTheme="minorEastAsia" w:hAnsi="Times New Roman" w:cs="Times New Roman"/>
                <w:lang w:eastAsia="ru-RU"/>
              </w:rPr>
              <w:t xml:space="preserve"> 288)</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б) форму свидетельства об аккредитации юридического лица на право проведения негосударственной экспертизы проектной документации и результатов инженерных изысканий.</w:t>
            </w:r>
          </w:p>
          <w:p w:rsidR="00ED7709" w:rsidRPr="00ED7709" w:rsidRDefault="00ED7709" w:rsidP="00477B7E">
            <w:pPr>
              <w:widowControl w:val="0"/>
              <w:autoSpaceDE w:val="0"/>
              <w:autoSpaceDN w:val="0"/>
              <w:adjustRightInd w:val="0"/>
              <w:ind w:firstLine="539"/>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 xml:space="preserve">(в ред. Постановления Правительства РФ от 12.04.2012 </w:t>
            </w:r>
            <w:r w:rsidR="00477B7E">
              <w:rPr>
                <w:rFonts w:ascii="Times New Roman" w:eastAsiaTheme="minorEastAsia" w:hAnsi="Times New Roman" w:cs="Times New Roman"/>
                <w:lang w:eastAsia="ru-RU"/>
              </w:rPr>
              <w:t>№</w:t>
            </w:r>
            <w:r w:rsidRPr="00ED7709">
              <w:rPr>
                <w:rFonts w:ascii="Times New Roman" w:eastAsiaTheme="minorEastAsia" w:hAnsi="Times New Roman" w:cs="Times New Roman"/>
                <w:lang w:eastAsia="ru-RU"/>
              </w:rPr>
              <w:t xml:space="preserve"> 288)</w:t>
            </w:r>
          </w:p>
          <w:p w:rsidR="00682BCD" w:rsidRDefault="00682BCD" w:rsidP="00517063">
            <w:pPr>
              <w:pStyle w:val="ConsPlusNormal"/>
              <w:spacing w:before="120"/>
              <w:ind w:firstLine="540"/>
              <w:jc w:val="both"/>
              <w:rPr>
                <w:rFonts w:ascii="Times New Roman" w:hAnsi="Times New Roman" w:cs="Times New Roman"/>
                <w:sz w:val="22"/>
                <w:szCs w:val="22"/>
              </w:rPr>
            </w:pPr>
          </w:p>
          <w:p w:rsidR="00477B7E" w:rsidRPr="00517063" w:rsidRDefault="00477B7E" w:rsidP="00517063">
            <w:pPr>
              <w:pStyle w:val="ConsPlusNormal"/>
              <w:spacing w:before="120"/>
              <w:ind w:firstLine="540"/>
              <w:jc w:val="both"/>
              <w:rPr>
                <w:rFonts w:ascii="Times New Roman" w:hAnsi="Times New Roman" w:cs="Times New Roman"/>
                <w:sz w:val="22"/>
                <w:szCs w:val="22"/>
              </w:rPr>
            </w:pPr>
          </w:p>
          <w:p w:rsidR="00682BCD" w:rsidRPr="00517063" w:rsidRDefault="002E2A72" w:rsidP="00477B7E">
            <w:pPr>
              <w:pStyle w:val="ConsPlusNormal"/>
              <w:spacing w:before="120"/>
              <w:ind w:firstLine="540"/>
              <w:jc w:val="right"/>
              <w:rPr>
                <w:rFonts w:ascii="Times New Roman" w:hAnsi="Times New Roman" w:cs="Times New Roman"/>
                <w:sz w:val="22"/>
                <w:szCs w:val="22"/>
              </w:rPr>
            </w:pPr>
            <w:r w:rsidRPr="00517063">
              <w:rPr>
                <w:rFonts w:ascii="Times New Roman" w:hAnsi="Times New Roman" w:cs="Times New Roman"/>
                <w:sz w:val="22"/>
                <w:szCs w:val="22"/>
              </w:rPr>
              <w:t>Председатель Правительства</w:t>
            </w:r>
            <w:r w:rsidR="00841959" w:rsidRPr="00517063">
              <w:rPr>
                <w:rFonts w:ascii="Times New Roman" w:hAnsi="Times New Roman" w:cs="Times New Roman"/>
                <w:sz w:val="22"/>
                <w:szCs w:val="22"/>
              </w:rPr>
              <w:t xml:space="preserve">                   </w:t>
            </w:r>
            <w:r w:rsidRPr="00517063">
              <w:rPr>
                <w:rFonts w:ascii="Times New Roman" w:hAnsi="Times New Roman" w:cs="Times New Roman"/>
                <w:sz w:val="22"/>
                <w:szCs w:val="22"/>
              </w:rPr>
              <w:t>Российской Федерации</w:t>
            </w:r>
            <w:r w:rsidR="00841959" w:rsidRPr="00517063">
              <w:rPr>
                <w:rFonts w:ascii="Times New Roman" w:hAnsi="Times New Roman" w:cs="Times New Roman"/>
                <w:sz w:val="22"/>
                <w:szCs w:val="22"/>
              </w:rPr>
              <w:t xml:space="preserve">                                            </w:t>
            </w:r>
            <w:r w:rsidRPr="00517063">
              <w:rPr>
                <w:rFonts w:ascii="Times New Roman" w:hAnsi="Times New Roman" w:cs="Times New Roman"/>
                <w:sz w:val="22"/>
                <w:szCs w:val="22"/>
              </w:rPr>
              <w:t>В.ПУТИН</w:t>
            </w:r>
          </w:p>
        </w:tc>
        <w:tc>
          <w:tcPr>
            <w:tcW w:w="5198" w:type="dxa"/>
          </w:tcPr>
          <w:p w:rsidR="002E2A72" w:rsidRPr="00841959" w:rsidRDefault="007774CB" w:rsidP="00841959">
            <w:pPr>
              <w:pStyle w:val="ConsPlusNormal"/>
              <w:widowControl/>
              <w:spacing w:before="120"/>
              <w:ind w:firstLine="507"/>
              <w:jc w:val="both"/>
              <w:rPr>
                <w:rFonts w:ascii="Times New Roman" w:hAnsi="Times New Roman" w:cs="Times New Roman"/>
                <w:sz w:val="22"/>
                <w:szCs w:val="22"/>
              </w:rPr>
            </w:pPr>
            <w:r>
              <w:rPr>
                <w:rFonts w:ascii="Times New Roman" w:hAnsi="Times New Roman" w:cs="Times New Roman"/>
                <w:sz w:val="22"/>
                <w:szCs w:val="22"/>
              </w:rPr>
              <w:lastRenderedPageBreak/>
              <w:t>Без изменений.</w:t>
            </w:r>
          </w:p>
        </w:tc>
        <w:tc>
          <w:tcPr>
            <w:tcW w:w="5198" w:type="dxa"/>
          </w:tcPr>
          <w:p w:rsidR="002E2A72" w:rsidRPr="002A33B7" w:rsidRDefault="007774CB" w:rsidP="00841959">
            <w:pPr>
              <w:pStyle w:val="ConsPlusNormal"/>
              <w:widowControl/>
              <w:spacing w:before="120"/>
              <w:ind w:firstLine="412"/>
              <w:jc w:val="both"/>
              <w:rPr>
                <w:rFonts w:ascii="Times New Roman" w:hAnsi="Times New Roman" w:cs="Times New Roman"/>
                <w:sz w:val="22"/>
                <w:szCs w:val="22"/>
              </w:rPr>
            </w:pPr>
            <w:r w:rsidRPr="002A33B7">
              <w:rPr>
                <w:rFonts w:ascii="Times New Roman" w:hAnsi="Times New Roman" w:cs="Times New Roman"/>
                <w:sz w:val="22"/>
                <w:szCs w:val="22"/>
              </w:rPr>
              <w:t>В пункте 3 вместо слов: «</w:t>
            </w:r>
            <w:r w:rsidRPr="00ED7709">
              <w:rPr>
                <w:rFonts w:ascii="Times New Roman" w:hAnsi="Times New Roman" w:cs="Times New Roman"/>
                <w:sz w:val="22"/>
                <w:szCs w:val="22"/>
              </w:rPr>
              <w:t>Министерству регионального развития Российской Федерации</w:t>
            </w:r>
            <w:r w:rsidRPr="002A33B7">
              <w:rPr>
                <w:rFonts w:ascii="Times New Roman" w:hAnsi="Times New Roman" w:cs="Times New Roman"/>
                <w:sz w:val="22"/>
                <w:szCs w:val="22"/>
              </w:rPr>
              <w:t>» записать слова: «Министерством строительства и жилищно-коммунального хозяйства Российской Федерации», далее по тексту</w:t>
            </w:r>
          </w:p>
          <w:p w:rsidR="002E2A72" w:rsidRPr="00841959" w:rsidRDefault="002E2A72" w:rsidP="00841959">
            <w:pPr>
              <w:pStyle w:val="ConsPlusNormal"/>
              <w:widowControl/>
              <w:spacing w:before="120"/>
              <w:ind w:firstLine="412"/>
              <w:jc w:val="both"/>
              <w:rPr>
                <w:rFonts w:ascii="Times New Roman" w:hAnsi="Times New Roman" w:cs="Times New Roman"/>
                <w:sz w:val="22"/>
                <w:szCs w:val="22"/>
              </w:rPr>
            </w:pPr>
          </w:p>
          <w:p w:rsidR="002E2A72" w:rsidRPr="00841959" w:rsidRDefault="002E2A72" w:rsidP="00841959">
            <w:pPr>
              <w:pStyle w:val="ConsPlusNormal"/>
              <w:widowControl/>
              <w:spacing w:before="120"/>
              <w:ind w:firstLine="412"/>
              <w:jc w:val="both"/>
              <w:rPr>
                <w:rFonts w:ascii="Times New Roman" w:hAnsi="Times New Roman" w:cs="Times New Roman"/>
                <w:sz w:val="22"/>
                <w:szCs w:val="22"/>
              </w:rPr>
            </w:pPr>
          </w:p>
          <w:p w:rsidR="002E2A72" w:rsidRPr="00841959" w:rsidRDefault="002E2A72" w:rsidP="00841959">
            <w:pPr>
              <w:pStyle w:val="ConsPlusNormal"/>
              <w:widowControl/>
              <w:spacing w:before="120"/>
              <w:ind w:firstLine="412"/>
              <w:jc w:val="right"/>
              <w:rPr>
                <w:rFonts w:ascii="Times New Roman" w:hAnsi="Times New Roman" w:cs="Times New Roman"/>
                <w:sz w:val="22"/>
                <w:szCs w:val="22"/>
              </w:rPr>
            </w:pPr>
          </w:p>
        </w:tc>
      </w:tr>
      <w:tr w:rsidR="002E2A72" w:rsidRPr="00841959" w:rsidTr="00477B7E">
        <w:tc>
          <w:tcPr>
            <w:tcW w:w="5197" w:type="dxa"/>
          </w:tcPr>
          <w:p w:rsidR="002E2A72" w:rsidRPr="00517063" w:rsidRDefault="002E2A72" w:rsidP="00477B7E">
            <w:pPr>
              <w:pStyle w:val="ConsPlusNormal"/>
              <w:spacing w:before="120"/>
              <w:ind w:firstLine="540"/>
              <w:jc w:val="right"/>
              <w:outlineLvl w:val="0"/>
              <w:rPr>
                <w:rFonts w:ascii="Times New Roman" w:hAnsi="Times New Roman" w:cs="Times New Roman"/>
                <w:sz w:val="22"/>
                <w:szCs w:val="22"/>
              </w:rPr>
            </w:pPr>
            <w:r w:rsidRPr="00517063">
              <w:rPr>
                <w:rFonts w:ascii="Times New Roman" w:hAnsi="Times New Roman" w:cs="Times New Roman"/>
                <w:sz w:val="22"/>
                <w:szCs w:val="22"/>
              </w:rPr>
              <w:lastRenderedPageBreak/>
              <w:t>Утверждено</w:t>
            </w:r>
            <w:r w:rsidR="00841959" w:rsidRPr="00517063">
              <w:rPr>
                <w:rFonts w:ascii="Times New Roman" w:hAnsi="Times New Roman" w:cs="Times New Roman"/>
                <w:sz w:val="22"/>
                <w:szCs w:val="22"/>
              </w:rPr>
              <w:t xml:space="preserve">                                   </w:t>
            </w:r>
            <w:r w:rsidRPr="00517063">
              <w:rPr>
                <w:rFonts w:ascii="Times New Roman" w:hAnsi="Times New Roman" w:cs="Times New Roman"/>
                <w:sz w:val="22"/>
                <w:szCs w:val="22"/>
              </w:rPr>
              <w:t>Постановлением Правительства</w:t>
            </w:r>
            <w:r w:rsidR="00841959" w:rsidRPr="00517063">
              <w:rPr>
                <w:rFonts w:ascii="Times New Roman" w:hAnsi="Times New Roman" w:cs="Times New Roman"/>
                <w:sz w:val="22"/>
                <w:szCs w:val="22"/>
              </w:rPr>
              <w:t xml:space="preserve">                         </w:t>
            </w:r>
            <w:r w:rsidRPr="00517063">
              <w:rPr>
                <w:rFonts w:ascii="Times New Roman" w:hAnsi="Times New Roman" w:cs="Times New Roman"/>
                <w:sz w:val="22"/>
                <w:szCs w:val="22"/>
              </w:rPr>
              <w:t>Российской Федерации</w:t>
            </w:r>
            <w:r w:rsidR="00841959" w:rsidRPr="00517063">
              <w:rPr>
                <w:rFonts w:ascii="Times New Roman" w:hAnsi="Times New Roman" w:cs="Times New Roman"/>
                <w:sz w:val="22"/>
                <w:szCs w:val="22"/>
              </w:rPr>
              <w:t xml:space="preserve">                                               </w:t>
            </w:r>
            <w:r w:rsidRPr="00517063">
              <w:rPr>
                <w:rFonts w:ascii="Times New Roman" w:hAnsi="Times New Roman" w:cs="Times New Roman"/>
                <w:sz w:val="22"/>
                <w:szCs w:val="22"/>
              </w:rPr>
              <w:t xml:space="preserve">от 29 декабря 2008 г. </w:t>
            </w:r>
            <w:r w:rsidR="00841959" w:rsidRPr="00517063">
              <w:rPr>
                <w:rFonts w:ascii="Times New Roman" w:hAnsi="Times New Roman" w:cs="Times New Roman"/>
                <w:sz w:val="22"/>
                <w:szCs w:val="22"/>
              </w:rPr>
              <w:t>№</w:t>
            </w:r>
            <w:r w:rsidRPr="00517063">
              <w:rPr>
                <w:rFonts w:ascii="Times New Roman" w:hAnsi="Times New Roman" w:cs="Times New Roman"/>
                <w:sz w:val="22"/>
                <w:szCs w:val="22"/>
              </w:rPr>
              <w:t xml:space="preserve"> 1070</w:t>
            </w:r>
          </w:p>
          <w:p w:rsidR="00682BCD" w:rsidRPr="00517063" w:rsidRDefault="00682BCD" w:rsidP="00517063">
            <w:pPr>
              <w:pStyle w:val="ConsPlusNormal"/>
              <w:spacing w:before="120"/>
              <w:ind w:firstLine="540"/>
              <w:jc w:val="both"/>
              <w:rPr>
                <w:rFonts w:ascii="Times New Roman" w:hAnsi="Times New Roman" w:cs="Times New Roman"/>
                <w:b/>
                <w:bCs/>
                <w:sz w:val="22"/>
                <w:szCs w:val="22"/>
              </w:rPr>
            </w:pPr>
            <w:bookmarkStart w:id="0" w:name="Par39"/>
            <w:bookmarkEnd w:id="0"/>
          </w:p>
          <w:p w:rsidR="002E2A72" w:rsidRPr="00517063" w:rsidRDefault="002E2A72" w:rsidP="00477B7E">
            <w:pPr>
              <w:pStyle w:val="ConsPlusNormal"/>
              <w:spacing w:before="120"/>
              <w:ind w:firstLine="34"/>
              <w:jc w:val="center"/>
              <w:rPr>
                <w:rFonts w:ascii="Times New Roman" w:hAnsi="Times New Roman" w:cs="Times New Roman"/>
                <w:b/>
                <w:bCs/>
                <w:sz w:val="22"/>
                <w:szCs w:val="22"/>
              </w:rPr>
            </w:pPr>
            <w:r w:rsidRPr="00517063">
              <w:rPr>
                <w:rFonts w:ascii="Times New Roman" w:hAnsi="Times New Roman" w:cs="Times New Roman"/>
                <w:b/>
                <w:bCs/>
                <w:sz w:val="22"/>
                <w:szCs w:val="22"/>
              </w:rPr>
              <w:t>ПОЛОЖЕНИЕ</w:t>
            </w:r>
            <w:r w:rsidR="00682BCD" w:rsidRPr="00517063">
              <w:rPr>
                <w:rFonts w:ascii="Times New Roman" w:hAnsi="Times New Roman" w:cs="Times New Roman"/>
                <w:b/>
                <w:bCs/>
                <w:sz w:val="22"/>
                <w:szCs w:val="22"/>
              </w:rPr>
              <w:t xml:space="preserve">                                                               </w:t>
            </w:r>
            <w:r w:rsidRPr="00517063">
              <w:rPr>
                <w:rFonts w:ascii="Times New Roman" w:hAnsi="Times New Roman" w:cs="Times New Roman"/>
                <w:b/>
                <w:bCs/>
                <w:sz w:val="22"/>
                <w:szCs w:val="22"/>
              </w:rPr>
              <w:t>О ПРОВЕДЕНИИ НЕГОСУДАРСТВЕННОЙ ЭКСПЕРТИЗЫ ПРОЕКТНОЙ ДОКУМЕНТАЦИИ И РЕЗУЛЬТАТОВ ИНЖЕНЕРНЫХ ИЗЫСКАНИЙ</w:t>
            </w:r>
          </w:p>
          <w:p w:rsidR="007774CB" w:rsidRPr="00517063" w:rsidRDefault="00682BCD" w:rsidP="002A33B7">
            <w:pPr>
              <w:pStyle w:val="ConsPlusNormal"/>
              <w:spacing w:before="120"/>
              <w:ind w:firstLine="34"/>
              <w:jc w:val="both"/>
              <w:rPr>
                <w:rFonts w:ascii="Times New Roman" w:hAnsi="Times New Roman" w:cs="Times New Roman"/>
                <w:b/>
                <w:sz w:val="22"/>
                <w:szCs w:val="22"/>
              </w:rPr>
            </w:pPr>
            <w:r w:rsidRPr="00517063">
              <w:rPr>
                <w:rFonts w:ascii="Times New Roman" w:hAnsi="Times New Roman" w:cs="Times New Roman"/>
                <w:sz w:val="22"/>
                <w:szCs w:val="22"/>
                <w:u w:val="single"/>
              </w:rPr>
              <w:t>(</w:t>
            </w:r>
            <w:r w:rsidR="002E2A72" w:rsidRPr="00517063">
              <w:rPr>
                <w:rFonts w:ascii="Times New Roman" w:hAnsi="Times New Roman" w:cs="Times New Roman"/>
                <w:sz w:val="22"/>
                <w:szCs w:val="22"/>
                <w:u w:val="single"/>
              </w:rPr>
              <w:t xml:space="preserve">Утратило силу. - Постановление Правительства РФ от 31.03.2012 </w:t>
            </w:r>
            <w:r w:rsidRPr="00517063">
              <w:rPr>
                <w:rFonts w:ascii="Times New Roman" w:hAnsi="Times New Roman" w:cs="Times New Roman"/>
                <w:sz w:val="22"/>
                <w:szCs w:val="22"/>
                <w:u w:val="single"/>
              </w:rPr>
              <w:t>№</w:t>
            </w:r>
            <w:r w:rsidR="002E2A72" w:rsidRPr="00517063">
              <w:rPr>
                <w:rFonts w:ascii="Times New Roman" w:hAnsi="Times New Roman" w:cs="Times New Roman"/>
                <w:sz w:val="22"/>
                <w:szCs w:val="22"/>
                <w:u w:val="single"/>
              </w:rPr>
              <w:t xml:space="preserve"> 272</w:t>
            </w:r>
            <w:r w:rsidRPr="00517063">
              <w:rPr>
                <w:rFonts w:ascii="Times New Roman" w:hAnsi="Times New Roman" w:cs="Times New Roman"/>
                <w:sz w:val="22"/>
                <w:szCs w:val="22"/>
                <w:u w:val="single"/>
              </w:rPr>
              <w:t>).</w:t>
            </w:r>
          </w:p>
        </w:tc>
        <w:tc>
          <w:tcPr>
            <w:tcW w:w="5198" w:type="dxa"/>
          </w:tcPr>
          <w:p w:rsidR="002E2A72" w:rsidRPr="00841959" w:rsidRDefault="009152B1"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9152B1"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2E2A72" w:rsidRPr="00517063" w:rsidRDefault="002E2A72" w:rsidP="00223196">
            <w:pPr>
              <w:pStyle w:val="ConsPlusNormal"/>
              <w:spacing w:before="120"/>
              <w:ind w:firstLine="540"/>
              <w:jc w:val="right"/>
              <w:outlineLvl w:val="0"/>
              <w:rPr>
                <w:rFonts w:ascii="Times New Roman" w:hAnsi="Times New Roman" w:cs="Times New Roman"/>
                <w:sz w:val="22"/>
                <w:szCs w:val="22"/>
              </w:rPr>
            </w:pPr>
            <w:r w:rsidRPr="00517063">
              <w:rPr>
                <w:rFonts w:ascii="Times New Roman" w:hAnsi="Times New Roman" w:cs="Times New Roman"/>
                <w:sz w:val="22"/>
                <w:szCs w:val="22"/>
              </w:rPr>
              <w:t>Утверждены</w:t>
            </w:r>
            <w:r w:rsidR="00682BCD" w:rsidRPr="00517063">
              <w:rPr>
                <w:rFonts w:ascii="Times New Roman" w:hAnsi="Times New Roman" w:cs="Times New Roman"/>
                <w:sz w:val="22"/>
                <w:szCs w:val="22"/>
              </w:rPr>
              <w:t xml:space="preserve">                                         </w:t>
            </w:r>
            <w:r w:rsidRPr="00517063">
              <w:rPr>
                <w:rFonts w:ascii="Times New Roman" w:hAnsi="Times New Roman" w:cs="Times New Roman"/>
                <w:sz w:val="22"/>
                <w:szCs w:val="22"/>
              </w:rPr>
              <w:t>Постановлением Правительства</w:t>
            </w:r>
            <w:r w:rsidR="00682BCD" w:rsidRPr="00517063">
              <w:rPr>
                <w:rFonts w:ascii="Times New Roman" w:hAnsi="Times New Roman" w:cs="Times New Roman"/>
                <w:sz w:val="22"/>
                <w:szCs w:val="22"/>
              </w:rPr>
              <w:t xml:space="preserve">                        </w:t>
            </w:r>
            <w:r w:rsidRPr="00517063">
              <w:rPr>
                <w:rFonts w:ascii="Times New Roman" w:hAnsi="Times New Roman" w:cs="Times New Roman"/>
                <w:sz w:val="22"/>
                <w:szCs w:val="22"/>
              </w:rPr>
              <w:t>Российской Федерации</w:t>
            </w:r>
            <w:r w:rsidR="00682BCD" w:rsidRPr="00517063">
              <w:rPr>
                <w:rFonts w:ascii="Times New Roman" w:hAnsi="Times New Roman" w:cs="Times New Roman"/>
                <w:sz w:val="22"/>
                <w:szCs w:val="22"/>
              </w:rPr>
              <w:t xml:space="preserve">                                               </w:t>
            </w:r>
            <w:r w:rsidRPr="00517063">
              <w:rPr>
                <w:rFonts w:ascii="Times New Roman" w:hAnsi="Times New Roman" w:cs="Times New Roman"/>
                <w:sz w:val="22"/>
                <w:szCs w:val="22"/>
              </w:rPr>
              <w:t xml:space="preserve">от 29 декабря 2008 г. </w:t>
            </w:r>
            <w:r w:rsidR="00682BCD" w:rsidRPr="00517063">
              <w:rPr>
                <w:rFonts w:ascii="Times New Roman" w:hAnsi="Times New Roman" w:cs="Times New Roman"/>
                <w:sz w:val="22"/>
                <w:szCs w:val="22"/>
              </w:rPr>
              <w:t>№</w:t>
            </w:r>
            <w:r w:rsidRPr="00517063">
              <w:rPr>
                <w:rFonts w:ascii="Times New Roman" w:hAnsi="Times New Roman" w:cs="Times New Roman"/>
                <w:sz w:val="22"/>
                <w:szCs w:val="22"/>
              </w:rPr>
              <w:t xml:space="preserve"> 1070</w:t>
            </w:r>
          </w:p>
          <w:p w:rsidR="002E2A72" w:rsidRPr="00517063" w:rsidRDefault="002E2A72" w:rsidP="00223196">
            <w:pPr>
              <w:pStyle w:val="ConsPlusNormal"/>
              <w:spacing w:before="120"/>
              <w:ind w:firstLine="34"/>
              <w:jc w:val="center"/>
              <w:rPr>
                <w:rFonts w:ascii="Times New Roman" w:hAnsi="Times New Roman" w:cs="Times New Roman"/>
                <w:b/>
                <w:bCs/>
                <w:sz w:val="22"/>
                <w:szCs w:val="22"/>
              </w:rPr>
            </w:pPr>
            <w:bookmarkStart w:id="1" w:name="Par52"/>
            <w:bookmarkEnd w:id="1"/>
            <w:r w:rsidRPr="00517063">
              <w:rPr>
                <w:rFonts w:ascii="Times New Roman" w:hAnsi="Times New Roman" w:cs="Times New Roman"/>
                <w:b/>
                <w:bCs/>
                <w:sz w:val="22"/>
                <w:szCs w:val="22"/>
              </w:rPr>
              <w:t>ПРАВИЛА</w:t>
            </w:r>
            <w:r w:rsidR="00682BCD" w:rsidRPr="00517063">
              <w:rPr>
                <w:rFonts w:ascii="Times New Roman" w:hAnsi="Times New Roman" w:cs="Times New Roman"/>
                <w:b/>
                <w:bCs/>
                <w:sz w:val="22"/>
                <w:szCs w:val="22"/>
              </w:rPr>
              <w:t xml:space="preserve">                                    </w:t>
            </w:r>
            <w:r w:rsidRPr="00517063">
              <w:rPr>
                <w:rFonts w:ascii="Times New Roman" w:hAnsi="Times New Roman" w:cs="Times New Roman"/>
                <w:b/>
                <w:bCs/>
                <w:sz w:val="22"/>
                <w:szCs w:val="22"/>
              </w:rPr>
              <w:t>АККРЕДИТАЦИИ ЮРИДИЧЕСКИХ ЛИЦ НА ПРАВО ПРОВЕДЕНИЯ НЕГОСУДАРСТВЕННОЙ ЭКСПЕРТИЗЫ ПРОЕКТНОЙ ДОКУМЕНТАЦИИ И (ИЛИ) РЕЗУЛЬТАТОВ ИНЖЕНЕРНЫХ ИЗЫСКАНИЙ</w:t>
            </w:r>
          </w:p>
          <w:p w:rsidR="00ED7709" w:rsidRPr="00517063" w:rsidRDefault="00ED7709" w:rsidP="00223196">
            <w:pPr>
              <w:widowControl w:val="0"/>
              <w:autoSpaceDE w:val="0"/>
              <w:autoSpaceDN w:val="0"/>
              <w:adjustRightInd w:val="0"/>
              <w:ind w:firstLine="34"/>
              <w:jc w:val="center"/>
              <w:rPr>
                <w:rFonts w:ascii="Times New Roman" w:hAnsi="Times New Roman" w:cs="Times New Roman"/>
              </w:rPr>
            </w:pPr>
            <w:r w:rsidRPr="00ED7709">
              <w:rPr>
                <w:rFonts w:ascii="Times New Roman" w:eastAsiaTheme="minorEastAsia" w:hAnsi="Times New Roman" w:cs="Times New Roman"/>
                <w:lang w:eastAsia="ru-RU"/>
              </w:rPr>
              <w:t>(</w:t>
            </w:r>
            <w:r w:rsidRPr="00ED7709">
              <w:rPr>
                <w:rFonts w:ascii="Times New Roman" w:eastAsiaTheme="minorEastAsia" w:hAnsi="Times New Roman" w:cs="Times New Roman"/>
                <w:i/>
                <w:lang w:eastAsia="ru-RU"/>
              </w:rPr>
              <w:t xml:space="preserve">в ред. Постановлений Правительства РФ </w:t>
            </w:r>
            <w:r w:rsidRPr="00517063">
              <w:rPr>
                <w:rFonts w:ascii="Times New Roman" w:eastAsiaTheme="minorEastAsia" w:hAnsi="Times New Roman" w:cs="Times New Roman"/>
                <w:i/>
                <w:lang w:eastAsia="ru-RU"/>
              </w:rPr>
              <w:t xml:space="preserve">            </w:t>
            </w:r>
            <w:r w:rsidRPr="00ED7709">
              <w:rPr>
                <w:rFonts w:ascii="Times New Roman" w:eastAsiaTheme="minorEastAsia" w:hAnsi="Times New Roman" w:cs="Times New Roman"/>
                <w:i/>
                <w:lang w:eastAsia="ru-RU"/>
              </w:rPr>
              <w:t xml:space="preserve">от 17.10.2011 </w:t>
            </w:r>
            <w:r w:rsidRPr="00517063">
              <w:rPr>
                <w:rFonts w:ascii="Times New Roman" w:eastAsiaTheme="minorEastAsia" w:hAnsi="Times New Roman" w:cs="Times New Roman"/>
                <w:i/>
                <w:lang w:eastAsia="ru-RU"/>
              </w:rPr>
              <w:t>№</w:t>
            </w:r>
            <w:r w:rsidRPr="00ED7709">
              <w:rPr>
                <w:rFonts w:ascii="Times New Roman" w:eastAsiaTheme="minorEastAsia" w:hAnsi="Times New Roman" w:cs="Times New Roman"/>
                <w:i/>
                <w:lang w:eastAsia="ru-RU"/>
              </w:rPr>
              <w:t xml:space="preserve"> 845,</w:t>
            </w:r>
            <w:r w:rsidRPr="00517063">
              <w:rPr>
                <w:rFonts w:ascii="Times New Roman" w:eastAsiaTheme="minorEastAsia" w:hAnsi="Times New Roman" w:cs="Times New Roman"/>
                <w:i/>
                <w:lang w:eastAsia="ru-RU"/>
              </w:rPr>
              <w:t xml:space="preserve"> </w:t>
            </w:r>
            <w:r w:rsidRPr="00ED7709">
              <w:rPr>
                <w:rFonts w:ascii="Times New Roman" w:eastAsiaTheme="minorEastAsia" w:hAnsi="Times New Roman" w:cs="Times New Roman"/>
                <w:i/>
                <w:lang w:eastAsia="ru-RU"/>
              </w:rPr>
              <w:t xml:space="preserve">от 12.04.2012 </w:t>
            </w:r>
            <w:r w:rsidRPr="00517063">
              <w:rPr>
                <w:rFonts w:ascii="Times New Roman" w:eastAsiaTheme="minorEastAsia" w:hAnsi="Times New Roman" w:cs="Times New Roman"/>
                <w:i/>
                <w:lang w:eastAsia="ru-RU"/>
              </w:rPr>
              <w:t>№</w:t>
            </w:r>
            <w:r w:rsidRPr="00ED7709">
              <w:rPr>
                <w:rFonts w:ascii="Times New Roman" w:eastAsiaTheme="minorEastAsia" w:hAnsi="Times New Roman" w:cs="Times New Roman"/>
                <w:i/>
                <w:lang w:eastAsia="ru-RU"/>
              </w:rPr>
              <w:t xml:space="preserve"> 288, </w:t>
            </w:r>
            <w:r w:rsidRPr="00517063">
              <w:rPr>
                <w:rFonts w:ascii="Times New Roman" w:eastAsiaTheme="minorEastAsia" w:hAnsi="Times New Roman" w:cs="Times New Roman"/>
                <w:i/>
                <w:lang w:eastAsia="ru-RU"/>
              </w:rPr>
              <w:t xml:space="preserve">           </w:t>
            </w:r>
            <w:r w:rsidRPr="00ED7709">
              <w:rPr>
                <w:rFonts w:ascii="Times New Roman" w:eastAsiaTheme="minorEastAsia" w:hAnsi="Times New Roman" w:cs="Times New Roman"/>
                <w:i/>
                <w:lang w:eastAsia="ru-RU"/>
              </w:rPr>
              <w:t xml:space="preserve">от 25.02.2014 </w:t>
            </w:r>
            <w:r w:rsidRPr="00517063">
              <w:rPr>
                <w:rFonts w:ascii="Times New Roman" w:eastAsiaTheme="minorEastAsia" w:hAnsi="Times New Roman" w:cs="Times New Roman"/>
                <w:i/>
                <w:lang w:eastAsia="ru-RU"/>
              </w:rPr>
              <w:t>№</w:t>
            </w:r>
            <w:r w:rsidRPr="00ED7709">
              <w:rPr>
                <w:rFonts w:ascii="Times New Roman" w:eastAsiaTheme="minorEastAsia" w:hAnsi="Times New Roman" w:cs="Times New Roman"/>
                <w:i/>
                <w:lang w:eastAsia="ru-RU"/>
              </w:rPr>
              <w:t xml:space="preserve"> 146,</w:t>
            </w:r>
            <w:r w:rsidRPr="00517063">
              <w:rPr>
                <w:rFonts w:ascii="Times New Roman" w:eastAsiaTheme="minorEastAsia" w:hAnsi="Times New Roman" w:cs="Times New Roman"/>
                <w:i/>
                <w:lang w:eastAsia="ru-RU"/>
              </w:rPr>
              <w:t xml:space="preserve"> </w:t>
            </w:r>
            <w:r w:rsidRPr="00ED7709">
              <w:rPr>
                <w:rFonts w:ascii="Times New Roman" w:eastAsiaTheme="minorEastAsia" w:hAnsi="Times New Roman" w:cs="Times New Roman"/>
                <w:i/>
                <w:lang w:eastAsia="ru-RU"/>
              </w:rPr>
              <w:t xml:space="preserve">от 26.03.2014 </w:t>
            </w:r>
            <w:r w:rsidRPr="00517063">
              <w:rPr>
                <w:rFonts w:ascii="Times New Roman" w:eastAsiaTheme="minorEastAsia" w:hAnsi="Times New Roman" w:cs="Times New Roman"/>
                <w:i/>
                <w:lang w:eastAsia="ru-RU"/>
              </w:rPr>
              <w:t>№</w:t>
            </w:r>
            <w:r w:rsidRPr="00ED7709">
              <w:rPr>
                <w:rFonts w:ascii="Times New Roman" w:eastAsiaTheme="minorEastAsia" w:hAnsi="Times New Roman" w:cs="Times New Roman"/>
                <w:i/>
                <w:lang w:eastAsia="ru-RU"/>
              </w:rPr>
              <w:t xml:space="preserve"> 230)</w:t>
            </w:r>
          </w:p>
        </w:tc>
        <w:tc>
          <w:tcPr>
            <w:tcW w:w="5198" w:type="dxa"/>
          </w:tcPr>
          <w:p w:rsidR="002E2A72" w:rsidRPr="00841959" w:rsidRDefault="009152B1"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Default="0022644C"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 xml:space="preserve"> </w:t>
            </w:r>
          </w:p>
          <w:p w:rsidR="0022644C" w:rsidRDefault="0022644C" w:rsidP="00841959">
            <w:pPr>
              <w:pStyle w:val="ConsPlusTitle"/>
              <w:widowControl/>
              <w:spacing w:before="120"/>
              <w:ind w:firstLine="412"/>
              <w:jc w:val="both"/>
              <w:outlineLvl w:val="0"/>
              <w:rPr>
                <w:rFonts w:ascii="Times New Roman" w:hAnsi="Times New Roman" w:cs="Times New Roman"/>
                <w:b w:val="0"/>
                <w:sz w:val="22"/>
                <w:szCs w:val="22"/>
              </w:rPr>
            </w:pPr>
          </w:p>
          <w:p w:rsidR="0022644C" w:rsidRDefault="0022644C" w:rsidP="00841959">
            <w:pPr>
              <w:pStyle w:val="ConsPlusTitle"/>
              <w:widowControl/>
              <w:spacing w:before="120"/>
              <w:ind w:firstLine="412"/>
              <w:jc w:val="both"/>
              <w:outlineLvl w:val="0"/>
              <w:rPr>
                <w:rFonts w:ascii="Times New Roman" w:hAnsi="Times New Roman" w:cs="Times New Roman"/>
                <w:b w:val="0"/>
                <w:sz w:val="22"/>
                <w:szCs w:val="22"/>
              </w:rPr>
            </w:pPr>
          </w:p>
          <w:p w:rsidR="0022644C" w:rsidRPr="00841959" w:rsidRDefault="0022644C"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Слово «или» исключить. Внести соответствующие изменения в нормативные правовые акты.</w:t>
            </w:r>
          </w:p>
        </w:tc>
      </w:tr>
      <w:tr w:rsidR="002E2A72" w:rsidRPr="00841959" w:rsidTr="00477B7E">
        <w:tc>
          <w:tcPr>
            <w:tcW w:w="5197" w:type="dxa"/>
          </w:tcPr>
          <w:p w:rsidR="002E2A72" w:rsidRPr="00517063" w:rsidRDefault="00ED7709" w:rsidP="00223196">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1. Настоящие Правила устанавливают порядок аккредитации юридических лиц на право проведения негосударственной экспертизы проектной документации и (или) результатов инженерных изысканий, которая проводится Федеральной службой по аккредитации (далее соответственно - аккредитация, уполномоченный федеральный орган).</w:t>
            </w:r>
          </w:p>
        </w:tc>
        <w:tc>
          <w:tcPr>
            <w:tcW w:w="5198" w:type="dxa"/>
          </w:tcPr>
          <w:p w:rsidR="002E2A72" w:rsidRPr="007153F4" w:rsidRDefault="007153F4" w:rsidP="00841959">
            <w:pPr>
              <w:pStyle w:val="ConsPlusTitle"/>
              <w:widowControl/>
              <w:spacing w:before="120"/>
              <w:ind w:firstLine="507"/>
              <w:jc w:val="both"/>
              <w:outlineLvl w:val="0"/>
              <w:rPr>
                <w:rFonts w:ascii="Times New Roman" w:hAnsi="Times New Roman" w:cs="Times New Roman"/>
                <w:b w:val="0"/>
                <w:sz w:val="22"/>
                <w:szCs w:val="22"/>
              </w:rPr>
            </w:pPr>
            <w:r w:rsidRPr="007153F4">
              <w:rPr>
                <w:rFonts w:ascii="Times New Roman" w:hAnsi="Times New Roman" w:cs="Times New Roman"/>
                <w:b w:val="0"/>
                <w:sz w:val="22"/>
                <w:szCs w:val="22"/>
              </w:rPr>
              <w:t>В пункте 1 после слов: «инженерных изысканий», записать слова: «включая порядок приостановления или аннулирования свидетельств об аккредитации,</w:t>
            </w:r>
            <w:r>
              <w:rPr>
                <w:rFonts w:ascii="Times New Roman" w:hAnsi="Times New Roman" w:cs="Times New Roman"/>
                <w:b w:val="0"/>
                <w:sz w:val="22"/>
                <w:szCs w:val="22"/>
              </w:rPr>
              <w:t>», далее по тексту</w:t>
            </w:r>
          </w:p>
        </w:tc>
        <w:tc>
          <w:tcPr>
            <w:tcW w:w="5198" w:type="dxa"/>
          </w:tcPr>
          <w:p w:rsidR="002E2A72" w:rsidRDefault="005F2D4F" w:rsidP="00841959">
            <w:pPr>
              <w:pStyle w:val="ConsPlusTitle"/>
              <w:widowControl/>
              <w:spacing w:before="120"/>
              <w:ind w:firstLine="412"/>
              <w:jc w:val="both"/>
              <w:outlineLvl w:val="0"/>
              <w:rPr>
                <w:rFonts w:ascii="Times New Roman" w:hAnsi="Times New Roman" w:cs="Times New Roman"/>
                <w:b w:val="0"/>
                <w:sz w:val="22"/>
                <w:szCs w:val="22"/>
              </w:rPr>
            </w:pPr>
            <w:r w:rsidRPr="005F2D4F">
              <w:rPr>
                <w:rFonts w:ascii="Times New Roman" w:hAnsi="Times New Roman" w:cs="Times New Roman"/>
                <w:b w:val="0"/>
                <w:i/>
                <w:sz w:val="22"/>
                <w:szCs w:val="22"/>
              </w:rPr>
              <w:t>Согласиться с предложением Минстроя России.</w:t>
            </w:r>
          </w:p>
          <w:p w:rsidR="0022644C" w:rsidRPr="0022644C" w:rsidRDefault="0022644C"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 xml:space="preserve"> Слово «или» исключить .</w:t>
            </w:r>
          </w:p>
        </w:tc>
      </w:tr>
      <w:tr w:rsidR="002E2A72" w:rsidRPr="00841959" w:rsidTr="00477B7E">
        <w:tc>
          <w:tcPr>
            <w:tcW w:w="5197" w:type="dxa"/>
          </w:tcPr>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2. Юридическое лицо может быть аккредитовано:</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а) на право проведения негосударственной экспертизы проектной документации;</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б) на право проведения негосударственной экспертизы результатов инженерных изысканий;</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в) на право проведения негосударственной экспертизы проектной документации и результатов инженерных изысканий.</w:t>
            </w:r>
          </w:p>
          <w:p w:rsidR="002E2A72" w:rsidRPr="00517063" w:rsidRDefault="002E2A72" w:rsidP="00517063">
            <w:pPr>
              <w:pStyle w:val="ConsPlusNormal"/>
              <w:spacing w:before="120"/>
              <w:ind w:firstLine="540"/>
              <w:jc w:val="both"/>
              <w:rPr>
                <w:rFonts w:ascii="Times New Roman" w:hAnsi="Times New Roman" w:cs="Times New Roman"/>
                <w:sz w:val="22"/>
                <w:szCs w:val="22"/>
              </w:rPr>
            </w:pP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926B77" w:rsidRDefault="00926B77" w:rsidP="00926B77">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926B77">
              <w:rPr>
                <w:rFonts w:ascii="Times New Roman" w:hAnsi="Times New Roman" w:cs="Times New Roman"/>
              </w:rPr>
              <w:t>Исключить подпункты а) и б) пункта 2, изложив пункт 2 в следующей редакции: «</w:t>
            </w:r>
            <w:r w:rsidRPr="00ED7709">
              <w:rPr>
                <w:rFonts w:ascii="Times New Roman" w:eastAsiaTheme="minorEastAsia" w:hAnsi="Times New Roman" w:cs="Times New Roman"/>
                <w:lang w:eastAsia="ru-RU"/>
              </w:rPr>
              <w:t>Юридическо</w:t>
            </w:r>
            <w:r w:rsidRPr="00926B77">
              <w:rPr>
                <w:rFonts w:ascii="Times New Roman" w:eastAsiaTheme="minorEastAsia" w:hAnsi="Times New Roman" w:cs="Times New Roman"/>
                <w:lang w:eastAsia="ru-RU"/>
              </w:rPr>
              <w:t xml:space="preserve">е лицо может быть аккредитовано </w:t>
            </w:r>
            <w:r w:rsidRPr="00ED7709">
              <w:rPr>
                <w:rFonts w:ascii="Times New Roman" w:eastAsiaTheme="minorEastAsia" w:hAnsi="Times New Roman" w:cs="Times New Roman"/>
                <w:lang w:eastAsia="ru-RU"/>
              </w:rPr>
              <w:t>на право проведения негосударственной экспертизы проектной документации и результатов инженерных изысканий</w:t>
            </w:r>
            <w:r w:rsidRPr="00926B77">
              <w:rPr>
                <w:rFonts w:ascii="Times New Roman" w:eastAsiaTheme="minorEastAsia" w:hAnsi="Times New Roman" w:cs="Times New Roman"/>
                <w:lang w:eastAsia="ru-RU"/>
              </w:rPr>
              <w:t xml:space="preserve"> </w:t>
            </w:r>
            <w:r w:rsidR="0022644C">
              <w:rPr>
                <w:rFonts w:ascii="Times New Roman" w:eastAsiaTheme="minorEastAsia" w:hAnsi="Times New Roman" w:cs="Times New Roman"/>
                <w:lang w:eastAsia="ru-RU"/>
              </w:rPr>
              <w:t xml:space="preserve"> .</w:t>
            </w:r>
            <w:r w:rsidRPr="00926B77">
              <w:rPr>
                <w:rFonts w:ascii="Times New Roman" w:eastAsiaTheme="minorEastAsia" w:hAnsi="Times New Roman" w:cs="Times New Roman"/>
                <w:lang w:eastAsia="ru-RU"/>
              </w:rPr>
              <w:t>)</w:t>
            </w:r>
            <w:r w:rsidRPr="00ED7709">
              <w:rPr>
                <w:rFonts w:ascii="Times New Roman" w:eastAsiaTheme="minorEastAsia" w:hAnsi="Times New Roman" w:cs="Times New Roman"/>
                <w:lang w:eastAsia="ru-RU"/>
              </w:rPr>
              <w:t>.</w:t>
            </w:r>
          </w:p>
          <w:p w:rsidR="00926B77" w:rsidRPr="00ED7709" w:rsidRDefault="00926B77" w:rsidP="00926B77">
            <w:pPr>
              <w:widowControl w:val="0"/>
              <w:autoSpaceDE w:val="0"/>
              <w:autoSpaceDN w:val="0"/>
              <w:adjustRightInd w:val="0"/>
              <w:spacing w:before="120"/>
              <w:ind w:firstLine="540"/>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Одновременно из названия и текста постановления Правительства Российской Федерации, названия и текста настоящих Правил аккредитации юридических лиц исключить слово: «(или)».</w:t>
            </w:r>
          </w:p>
          <w:p w:rsidR="002E2A72" w:rsidRPr="00841959" w:rsidRDefault="002E2A72" w:rsidP="00841959">
            <w:pPr>
              <w:pStyle w:val="ConsPlusTitle"/>
              <w:widowControl/>
              <w:spacing w:before="120"/>
              <w:ind w:firstLine="412"/>
              <w:jc w:val="both"/>
              <w:outlineLvl w:val="0"/>
              <w:rPr>
                <w:rFonts w:ascii="Times New Roman" w:hAnsi="Times New Roman" w:cs="Times New Roman"/>
                <w:b w:val="0"/>
                <w:sz w:val="22"/>
                <w:szCs w:val="22"/>
              </w:rPr>
            </w:pPr>
          </w:p>
        </w:tc>
      </w:tr>
      <w:tr w:rsidR="002E2A72" w:rsidRPr="00841959" w:rsidTr="00477B7E">
        <w:tc>
          <w:tcPr>
            <w:tcW w:w="5197" w:type="dxa"/>
          </w:tcPr>
          <w:p w:rsidR="002E2A72" w:rsidRPr="00517063" w:rsidRDefault="00ED7709" w:rsidP="00223196">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3. Юридическое лицо вправе проводить только те виды негосударственной экспертизы, в отношении которых таким юридическим лицом получена аккредитация.</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926B77" w:rsidP="0022644C">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 xml:space="preserve">Пункт 3 исключить. </w:t>
            </w:r>
            <w:r w:rsidRPr="00926B77">
              <w:rPr>
                <w:rFonts w:ascii="Times New Roman" w:hAnsi="Times New Roman" w:cs="Times New Roman"/>
                <w:b w:val="0"/>
                <w:i/>
                <w:sz w:val="22"/>
                <w:szCs w:val="22"/>
              </w:rPr>
              <w:t>(</w:t>
            </w:r>
            <w:r w:rsidRPr="0022644C">
              <w:rPr>
                <w:rFonts w:ascii="Times New Roman" w:hAnsi="Times New Roman" w:cs="Times New Roman"/>
                <w:b w:val="0"/>
                <w:i/>
                <w:sz w:val="22"/>
                <w:szCs w:val="22"/>
              </w:rPr>
              <w:t>см.</w:t>
            </w:r>
            <w:r w:rsidR="0022644C" w:rsidRPr="0022644C">
              <w:rPr>
                <w:rFonts w:ascii="Times New Roman" w:hAnsi="Times New Roman" w:cs="Times New Roman"/>
                <w:b w:val="0"/>
                <w:i/>
                <w:sz w:val="22"/>
                <w:szCs w:val="22"/>
              </w:rPr>
              <w:t xml:space="preserve">  выше </w:t>
            </w:r>
            <w:r w:rsidRPr="0022644C">
              <w:rPr>
                <w:rFonts w:ascii="Times New Roman" w:hAnsi="Times New Roman" w:cs="Times New Roman"/>
                <w:b w:val="0"/>
                <w:i/>
                <w:sz w:val="22"/>
                <w:szCs w:val="22"/>
              </w:rPr>
              <w:t xml:space="preserve"> предложения НОЭКС </w:t>
            </w:r>
            <w:r w:rsidR="0022644C" w:rsidRPr="0022644C">
              <w:rPr>
                <w:rFonts w:ascii="Times New Roman" w:hAnsi="Times New Roman" w:cs="Times New Roman"/>
                <w:b w:val="0"/>
                <w:i/>
                <w:sz w:val="22"/>
                <w:szCs w:val="22"/>
              </w:rPr>
              <w:t xml:space="preserve"> </w:t>
            </w:r>
            <w:r w:rsidRPr="0022644C">
              <w:rPr>
                <w:rFonts w:ascii="Times New Roman" w:hAnsi="Times New Roman" w:cs="Times New Roman"/>
                <w:b w:val="0"/>
                <w:i/>
                <w:sz w:val="22"/>
                <w:szCs w:val="22"/>
              </w:rPr>
              <w:t>)</w:t>
            </w:r>
          </w:p>
        </w:tc>
      </w:tr>
      <w:tr w:rsidR="002E2A72" w:rsidRPr="00841959" w:rsidTr="00477B7E">
        <w:tc>
          <w:tcPr>
            <w:tcW w:w="5197" w:type="dxa"/>
          </w:tcPr>
          <w:p w:rsidR="002E2A72" w:rsidRPr="00517063" w:rsidRDefault="00ED7709" w:rsidP="00223196">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4. Юридическое лицо получает аккредитацию при условии соответствия минимально необходимым требованиям, установленным частью 2 статьи 50 Градостроительного кодекса Российской Федерации.</w:t>
            </w:r>
            <w:r w:rsidR="00223196"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926B77" w:rsidP="0022644C">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r w:rsidR="0022644C">
              <w:rPr>
                <w:rFonts w:ascii="Times New Roman" w:hAnsi="Times New Roman" w:cs="Times New Roman"/>
                <w:b w:val="0"/>
                <w:sz w:val="22"/>
                <w:szCs w:val="22"/>
              </w:rPr>
              <w:t xml:space="preserve"> (При  этом должны быть внесены изменения в Градкодекс по количеству экспертов, необходимых для получения аккредитации).</w:t>
            </w:r>
          </w:p>
        </w:tc>
      </w:tr>
      <w:tr w:rsidR="002E2A72" w:rsidRPr="00841959" w:rsidTr="00477B7E">
        <w:tc>
          <w:tcPr>
            <w:tcW w:w="5197" w:type="dxa"/>
          </w:tcPr>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5. Для получения аккредитации юридическое лицо представляет в уполномоченный федеральный орган заявление о предоставлении аккредитации, в котором указываются полное и (в случае, если имеется) сокращенное наименования юридического лица, его адрес (место нахождения), номер контактного телефона, идентификационный номер налогоплательщика, вид негосударственной экспертизы, в отношении которого испрашивается аккредитация, адрес сайта юридического лица в информационно-телекоммуникационной сети "Интернет" (далее - сеть "Интернет"), фамилии, имена, отчества не менее 5 работников, имеющих аттестацию на право подготовки заключений экспертизы проектной документации, или не менее 5 работников, имеющих аттестацию на право подготовки заключений экспертизы результатов инженерных изысканий (с указанием реквизитов квалификационных аттестатов), осуществляющих деятельность по трудовому договору с этим юридическим лицом по месту основной работы.</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Заявление подписывается руководителем юридического лица или уполномоченным им лицом и заверяется печатью юридического лица.</w:t>
            </w:r>
          </w:p>
          <w:p w:rsidR="002E2A72" w:rsidRPr="00517063" w:rsidRDefault="00ED7709" w:rsidP="00223196">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Вместе с заявлением юридическое лицо представляет копию регламента проведения негосударственной экспертизы проектной документации и (или) результатов инженерных изысканий, заверенную руководителем юридического лица или уполномоченным им лицом и печатью юридического лица.</w:t>
            </w:r>
          </w:p>
        </w:tc>
        <w:tc>
          <w:tcPr>
            <w:tcW w:w="5198" w:type="dxa"/>
          </w:tcPr>
          <w:p w:rsidR="00BE7FBF" w:rsidRPr="00BE7FBF" w:rsidRDefault="00BE7FBF" w:rsidP="00BE7FBF">
            <w:pPr>
              <w:spacing w:before="120"/>
              <w:ind w:firstLine="507"/>
              <w:jc w:val="both"/>
              <w:rPr>
                <w:rFonts w:ascii="Times New Roman" w:eastAsia="Times New Roman" w:hAnsi="Times New Roman" w:cs="Times New Roman"/>
                <w:lang w:eastAsia="ru-RU"/>
              </w:rPr>
            </w:pPr>
            <w:r w:rsidRPr="00BE7FBF">
              <w:rPr>
                <w:rFonts w:ascii="Times New Roman" w:hAnsi="Times New Roman" w:cs="Times New Roman"/>
              </w:rPr>
              <w:t>В абзаце 1 пункта 5 вместо слов: «5 работников», записать слова: «8 работников» и дополнить фразой:</w:t>
            </w:r>
            <w:r w:rsidRPr="00BE7FBF">
              <w:rPr>
                <w:rFonts w:ascii="Times New Roman" w:hAnsi="Times New Roman" w:cs="Times New Roman"/>
                <w:b/>
              </w:rPr>
              <w:t xml:space="preserve"> «</w:t>
            </w:r>
            <w:r w:rsidRPr="00BE7FBF">
              <w:rPr>
                <w:rFonts w:ascii="Times New Roman" w:eastAsia="Times New Roman" w:hAnsi="Times New Roman" w:cs="Times New Roman"/>
                <w:lang w:eastAsia="ru-RU"/>
              </w:rPr>
              <w:t>Указанные работники должны быть аттестованы по разным направлениям деятельности экспертов из числа направлений, предусмотренных в перечне, который устанавливается в соответствии с частью 4.6 статьи 49 Градостроительного кодекса Российской Федерации, и включать в свой состав работника, аттестованного на право утверждения заключения экспертизы.</w:t>
            </w:r>
            <w:r>
              <w:rPr>
                <w:rFonts w:ascii="Times New Roman" w:eastAsia="Times New Roman" w:hAnsi="Times New Roman" w:cs="Times New Roman"/>
                <w:lang w:eastAsia="ru-RU"/>
              </w:rPr>
              <w:t>».</w:t>
            </w:r>
          </w:p>
          <w:p w:rsidR="002E2A72" w:rsidRPr="00BE7FBF" w:rsidRDefault="002E2A72" w:rsidP="00BE7FBF">
            <w:pPr>
              <w:pStyle w:val="ConsPlusTitle"/>
              <w:widowControl/>
              <w:spacing w:before="120"/>
              <w:ind w:firstLine="507"/>
              <w:jc w:val="both"/>
              <w:outlineLvl w:val="0"/>
              <w:rPr>
                <w:rFonts w:ascii="Times New Roman" w:hAnsi="Times New Roman" w:cs="Times New Roman"/>
                <w:b w:val="0"/>
                <w:sz w:val="22"/>
                <w:szCs w:val="22"/>
              </w:rPr>
            </w:pPr>
          </w:p>
        </w:tc>
        <w:tc>
          <w:tcPr>
            <w:tcW w:w="5198" w:type="dxa"/>
          </w:tcPr>
          <w:p w:rsidR="002E2A72" w:rsidRDefault="0022644C" w:rsidP="00A300C6">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В предложении Минстроя внести изменения:</w:t>
            </w:r>
          </w:p>
          <w:p w:rsidR="0022644C" w:rsidRPr="00451A4B" w:rsidRDefault="00451A4B" w:rsidP="00451A4B">
            <w:pPr>
              <w:pStyle w:val="ConsPlusTitle"/>
              <w:widowControl/>
              <w:spacing w:before="120"/>
              <w:ind w:firstLine="412"/>
              <w:jc w:val="both"/>
              <w:outlineLvl w:val="0"/>
              <w:rPr>
                <w:rFonts w:ascii="Times New Roman" w:hAnsi="Times New Roman" w:cs="Times New Roman"/>
                <w:b w:val="0"/>
                <w:sz w:val="22"/>
                <w:szCs w:val="22"/>
              </w:rPr>
            </w:pPr>
            <w:r w:rsidRPr="00451A4B">
              <w:rPr>
                <w:rFonts w:ascii="Times New Roman" w:hAnsi="Times New Roman" w:cs="Times New Roman"/>
                <w:b w:val="0"/>
                <w:sz w:val="22"/>
                <w:szCs w:val="22"/>
              </w:rPr>
              <w:t>В абзаце 1 пункта 5 вместо слов:</w:t>
            </w:r>
            <w:r w:rsidRPr="00451A4B">
              <w:rPr>
                <w:rFonts w:ascii="Times New Roman" w:hAnsi="Times New Roman" w:cs="Times New Roman"/>
                <w:sz w:val="22"/>
                <w:szCs w:val="22"/>
              </w:rPr>
              <w:t xml:space="preserve"> </w:t>
            </w:r>
            <w:r w:rsidRPr="00451A4B">
              <w:rPr>
                <w:rFonts w:ascii="Times New Roman" w:hAnsi="Times New Roman" w:cs="Times New Roman"/>
                <w:sz w:val="22"/>
                <w:szCs w:val="22"/>
              </w:rPr>
              <w:t>«8 работников»</w:t>
            </w:r>
            <w:r>
              <w:rPr>
                <w:rFonts w:ascii="Times New Roman" w:hAnsi="Times New Roman" w:cs="Times New Roman"/>
                <w:sz w:val="22"/>
                <w:szCs w:val="22"/>
              </w:rPr>
              <w:t xml:space="preserve">  записать «10 работников», вместо </w:t>
            </w:r>
            <w:r w:rsidRPr="00451A4B">
              <w:rPr>
                <w:rFonts w:ascii="Times New Roman" w:hAnsi="Times New Roman" w:cs="Times New Roman"/>
                <w:sz w:val="24"/>
                <w:szCs w:val="24"/>
              </w:rPr>
              <w:t>слов «</w:t>
            </w:r>
            <w:r w:rsidRPr="00451A4B">
              <w:rPr>
                <w:rFonts w:ascii="Times New Roman" w:hAnsi="Times New Roman" w:cs="Times New Roman"/>
                <w:sz w:val="24"/>
                <w:szCs w:val="24"/>
              </w:rPr>
              <w:t>5 работников, имеющих аттестацию на право подготовки заключений экспертизы результатов инженерных изысканий</w:t>
            </w:r>
            <w:r w:rsidRPr="00451A4B">
              <w:rPr>
                <w:rFonts w:ascii="Times New Roman" w:hAnsi="Times New Roman" w:cs="Times New Roman"/>
                <w:sz w:val="24"/>
                <w:szCs w:val="24"/>
              </w:rPr>
              <w:t>»</w:t>
            </w:r>
            <w:r>
              <w:rPr>
                <w:rFonts w:ascii="Times New Roman" w:hAnsi="Times New Roman" w:cs="Times New Roman"/>
                <w:sz w:val="24"/>
                <w:szCs w:val="24"/>
              </w:rPr>
              <w:t xml:space="preserve"> записать « 3  работника».</w:t>
            </w:r>
          </w:p>
        </w:tc>
      </w:tr>
      <w:tr w:rsidR="002E2A72" w:rsidRPr="00841959" w:rsidTr="00477B7E">
        <w:tc>
          <w:tcPr>
            <w:tcW w:w="5197" w:type="dxa"/>
          </w:tcPr>
          <w:p w:rsidR="00ED7709" w:rsidRPr="00517063" w:rsidRDefault="002E2A72" w:rsidP="00517063">
            <w:pPr>
              <w:spacing w:before="120"/>
              <w:ind w:firstLine="540"/>
              <w:jc w:val="both"/>
              <w:rPr>
                <w:rFonts w:ascii="Times New Roman" w:hAnsi="Times New Roman" w:cs="Times New Roman"/>
              </w:rPr>
            </w:pPr>
            <w:r w:rsidRPr="00517063">
              <w:rPr>
                <w:rFonts w:ascii="Times New Roman" w:hAnsi="Times New Roman" w:cs="Times New Roman"/>
              </w:rPr>
              <w:t>5</w:t>
            </w:r>
            <w:r w:rsidR="00BE7FBF" w:rsidRPr="00517063">
              <w:rPr>
                <w:rFonts w:ascii="Times New Roman" w:hAnsi="Times New Roman" w:cs="Times New Roman"/>
              </w:rPr>
              <w:t>.</w:t>
            </w:r>
            <w:r w:rsidRPr="00517063">
              <w:rPr>
                <w:rFonts w:ascii="Times New Roman" w:hAnsi="Times New Roman" w:cs="Times New Roman"/>
              </w:rPr>
              <w:t xml:space="preserve">1. </w:t>
            </w:r>
            <w:r w:rsidR="00ED7709" w:rsidRPr="00517063">
              <w:rPr>
                <w:rFonts w:ascii="Times New Roman" w:hAnsi="Times New Roman" w:cs="Times New Roman"/>
              </w:rPr>
              <w:t>Уполномоченный федеральный орган принимает решение о соответствии юридического лица минимально необходимым требованиям, установленным частью 2 статьи 50 Градостроительного кодекса Российской Федерации, на основании:</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bookmarkStart w:id="2" w:name="Par87"/>
            <w:bookmarkEnd w:id="2"/>
            <w:r w:rsidRPr="00ED7709">
              <w:rPr>
                <w:rFonts w:ascii="Times New Roman" w:eastAsiaTheme="minorEastAsia" w:hAnsi="Times New Roman" w:cs="Times New Roman"/>
                <w:lang w:eastAsia="ru-RU"/>
              </w:rPr>
              <w:t>а) сведений из Единого государственного реестра юридических лиц;</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б) сведений из реестра лиц, аттестованных на право подготовки заключений экспертизы проектной документации и (или) экспертизы результатов инженерных изысканий, о наличии у лиц, указанных в заявлении, действующих квалификационных аттестатов;</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в) проверки наличия сайта юридического лица в сети "Интернет по указанному в заявлении адресу и наличия размещенного на нем регламента проведения негосударственной экспертизы проектной документации, утвержденного приказом руководителя юридического лица.</w:t>
            </w:r>
          </w:p>
          <w:p w:rsidR="002E2A72" w:rsidRPr="00517063" w:rsidRDefault="002E2A72" w:rsidP="00223196">
            <w:pPr>
              <w:widowControl w:val="0"/>
              <w:autoSpaceDE w:val="0"/>
              <w:autoSpaceDN w:val="0"/>
              <w:adjustRightInd w:val="0"/>
              <w:spacing w:before="120"/>
              <w:ind w:firstLine="540"/>
              <w:jc w:val="both"/>
              <w:rPr>
                <w:rFonts w:ascii="Times New Roman" w:hAnsi="Times New Roman" w:cs="Times New Roman"/>
              </w:rPr>
            </w:pPr>
          </w:p>
        </w:tc>
        <w:tc>
          <w:tcPr>
            <w:tcW w:w="5198" w:type="dxa"/>
          </w:tcPr>
          <w:p w:rsidR="002E2A72" w:rsidRPr="00B56FCF" w:rsidRDefault="002E2A72" w:rsidP="00B56FCF">
            <w:pPr>
              <w:pStyle w:val="ConsPlusTitle"/>
              <w:widowControl/>
              <w:spacing w:before="120"/>
              <w:ind w:firstLine="507"/>
              <w:jc w:val="both"/>
              <w:outlineLvl w:val="0"/>
              <w:rPr>
                <w:rFonts w:ascii="Times New Roman" w:hAnsi="Times New Roman" w:cs="Times New Roman"/>
                <w:b w:val="0"/>
                <w:sz w:val="22"/>
                <w:szCs w:val="22"/>
              </w:rPr>
            </w:pPr>
          </w:p>
          <w:p w:rsidR="00BE7FBF" w:rsidRPr="00B56FCF" w:rsidRDefault="00BE7FBF" w:rsidP="00B56FCF">
            <w:pPr>
              <w:pStyle w:val="ConsPlusTitle"/>
              <w:widowControl/>
              <w:spacing w:before="120"/>
              <w:ind w:firstLine="507"/>
              <w:jc w:val="both"/>
              <w:outlineLvl w:val="0"/>
              <w:rPr>
                <w:rFonts w:ascii="Times New Roman" w:hAnsi="Times New Roman" w:cs="Times New Roman"/>
                <w:b w:val="0"/>
                <w:sz w:val="22"/>
                <w:szCs w:val="22"/>
              </w:rPr>
            </w:pPr>
          </w:p>
          <w:p w:rsidR="00BE7FBF" w:rsidRPr="00B56FCF" w:rsidRDefault="00BE7FBF" w:rsidP="00B56FCF">
            <w:pPr>
              <w:pStyle w:val="ConsPlusTitle"/>
              <w:widowControl/>
              <w:spacing w:before="120"/>
              <w:ind w:firstLine="507"/>
              <w:jc w:val="both"/>
              <w:outlineLvl w:val="0"/>
              <w:rPr>
                <w:rFonts w:ascii="Times New Roman" w:hAnsi="Times New Roman" w:cs="Times New Roman"/>
                <w:b w:val="0"/>
                <w:sz w:val="22"/>
                <w:szCs w:val="22"/>
              </w:rPr>
            </w:pPr>
          </w:p>
          <w:p w:rsidR="00BE7FBF" w:rsidRPr="00B56FCF" w:rsidRDefault="00BE7FBF" w:rsidP="00B56FCF">
            <w:pPr>
              <w:pStyle w:val="ConsPlusTitle"/>
              <w:widowControl/>
              <w:spacing w:before="120"/>
              <w:ind w:firstLine="507"/>
              <w:jc w:val="both"/>
              <w:outlineLvl w:val="0"/>
              <w:rPr>
                <w:rFonts w:ascii="Times New Roman" w:hAnsi="Times New Roman" w:cs="Times New Roman"/>
                <w:b w:val="0"/>
                <w:sz w:val="22"/>
                <w:szCs w:val="22"/>
              </w:rPr>
            </w:pPr>
          </w:p>
          <w:p w:rsidR="00BE7FBF" w:rsidRPr="00B56FCF" w:rsidRDefault="00BE7FBF" w:rsidP="00B56FCF">
            <w:pPr>
              <w:pStyle w:val="ConsPlusTitle"/>
              <w:widowControl/>
              <w:spacing w:before="120"/>
              <w:ind w:firstLine="507"/>
              <w:jc w:val="both"/>
              <w:outlineLvl w:val="0"/>
              <w:rPr>
                <w:rFonts w:ascii="Times New Roman" w:hAnsi="Times New Roman" w:cs="Times New Roman"/>
                <w:b w:val="0"/>
                <w:sz w:val="22"/>
                <w:szCs w:val="22"/>
              </w:rPr>
            </w:pPr>
          </w:p>
          <w:p w:rsidR="00BE7FBF" w:rsidRPr="00B56FCF" w:rsidRDefault="00BE7FBF" w:rsidP="00B56FCF">
            <w:pPr>
              <w:pStyle w:val="ConsPlusTitle"/>
              <w:widowControl/>
              <w:spacing w:before="120"/>
              <w:ind w:firstLine="507"/>
              <w:jc w:val="both"/>
              <w:outlineLvl w:val="0"/>
              <w:rPr>
                <w:rFonts w:ascii="Times New Roman" w:hAnsi="Times New Roman" w:cs="Times New Roman"/>
                <w:b w:val="0"/>
                <w:sz w:val="22"/>
                <w:szCs w:val="22"/>
              </w:rPr>
            </w:pPr>
          </w:p>
          <w:p w:rsidR="00BE7FBF" w:rsidRPr="00B56FCF" w:rsidRDefault="00BE7FBF" w:rsidP="00B56FCF">
            <w:pPr>
              <w:pStyle w:val="ConsPlusTitle"/>
              <w:widowControl/>
              <w:spacing w:before="120"/>
              <w:ind w:firstLine="507"/>
              <w:jc w:val="both"/>
              <w:outlineLvl w:val="0"/>
              <w:rPr>
                <w:rFonts w:ascii="Times New Roman" w:hAnsi="Times New Roman" w:cs="Times New Roman"/>
                <w:b w:val="0"/>
                <w:sz w:val="22"/>
                <w:szCs w:val="22"/>
              </w:rPr>
            </w:pPr>
          </w:p>
          <w:p w:rsidR="00BE7FBF" w:rsidRPr="00B56FCF" w:rsidRDefault="00BE7FBF" w:rsidP="00B56FCF">
            <w:pPr>
              <w:pStyle w:val="ConsPlusTitle"/>
              <w:widowControl/>
              <w:spacing w:before="120"/>
              <w:ind w:firstLine="507"/>
              <w:jc w:val="both"/>
              <w:outlineLvl w:val="0"/>
              <w:rPr>
                <w:rFonts w:ascii="Times New Roman" w:hAnsi="Times New Roman" w:cs="Times New Roman"/>
                <w:b w:val="0"/>
                <w:sz w:val="22"/>
                <w:szCs w:val="22"/>
              </w:rPr>
            </w:pPr>
          </w:p>
          <w:p w:rsidR="00BE7FBF" w:rsidRPr="00B56FCF" w:rsidRDefault="00BE7FBF" w:rsidP="00B56FCF">
            <w:pPr>
              <w:pStyle w:val="ConsPlusTitle"/>
              <w:widowControl/>
              <w:spacing w:before="120"/>
              <w:ind w:firstLine="507"/>
              <w:jc w:val="both"/>
              <w:outlineLvl w:val="0"/>
              <w:rPr>
                <w:rFonts w:ascii="Times New Roman" w:hAnsi="Times New Roman" w:cs="Times New Roman"/>
                <w:b w:val="0"/>
                <w:sz w:val="22"/>
                <w:szCs w:val="22"/>
              </w:rPr>
            </w:pPr>
          </w:p>
          <w:p w:rsidR="00BE7FBF" w:rsidRDefault="00BE7FBF" w:rsidP="00B56FCF">
            <w:pPr>
              <w:pStyle w:val="ConsPlusTitle"/>
              <w:widowControl/>
              <w:ind w:firstLine="505"/>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5"/>
              <w:jc w:val="both"/>
              <w:outlineLvl w:val="0"/>
              <w:rPr>
                <w:rFonts w:ascii="Times New Roman" w:hAnsi="Times New Roman" w:cs="Times New Roman"/>
                <w:b w:val="0"/>
                <w:sz w:val="22"/>
                <w:szCs w:val="22"/>
              </w:rPr>
            </w:pPr>
          </w:p>
          <w:p w:rsidR="00BE7FBF" w:rsidRPr="00B56FCF" w:rsidRDefault="00BE7FBF" w:rsidP="00B56FCF">
            <w:pPr>
              <w:ind w:firstLine="507"/>
              <w:jc w:val="both"/>
              <w:rPr>
                <w:rFonts w:ascii="Times New Roman" w:hAnsi="Times New Roman" w:cs="Times New Roman"/>
              </w:rPr>
            </w:pPr>
            <w:r w:rsidRPr="00B56FCF">
              <w:rPr>
                <w:rFonts w:ascii="Times New Roman" w:hAnsi="Times New Roman" w:cs="Times New Roman"/>
              </w:rPr>
              <w:t xml:space="preserve">В подпункте </w:t>
            </w:r>
            <w:r w:rsidR="00B56FCF">
              <w:rPr>
                <w:rFonts w:ascii="Times New Roman" w:hAnsi="Times New Roman" w:cs="Times New Roman"/>
              </w:rPr>
              <w:t>в</w:t>
            </w:r>
            <w:r w:rsidRPr="00B56FCF">
              <w:rPr>
                <w:rFonts w:ascii="Times New Roman" w:hAnsi="Times New Roman" w:cs="Times New Roman"/>
              </w:rPr>
              <w:t xml:space="preserve">) пункта 5.1. после слов: «юридического лица», </w:t>
            </w:r>
            <w:r w:rsidR="00B56FCF" w:rsidRPr="00B56FCF">
              <w:rPr>
                <w:rFonts w:ascii="Times New Roman" w:hAnsi="Times New Roman" w:cs="Times New Roman"/>
              </w:rPr>
              <w:t>записать слова: «</w:t>
            </w:r>
            <w:r w:rsidR="00223196">
              <w:rPr>
                <w:rFonts w:ascii="Times New Roman" w:hAnsi="Times New Roman" w:cs="Times New Roman"/>
              </w:rPr>
              <w:t xml:space="preserve">, </w:t>
            </w:r>
            <w:r w:rsidR="00B56FCF" w:rsidRPr="00B56FCF">
              <w:rPr>
                <w:rFonts w:ascii="Times New Roman" w:eastAsia="Times New Roman" w:hAnsi="Times New Roman" w:cs="Times New Roman"/>
                <w:lang w:eastAsia="ru-RU"/>
              </w:rPr>
              <w:t>сведений о работниках юридического лица, аттестованных на право подготовки заключений экспертизы, информации о наличии актуальной нормативной и технической документации, которая необходима для проведения оценки соответствия проектной документации и (или) результатов инженерных изысканий.</w:t>
            </w:r>
          </w:p>
        </w:tc>
        <w:tc>
          <w:tcPr>
            <w:tcW w:w="5198" w:type="dxa"/>
          </w:tcPr>
          <w:p w:rsidR="002E2A72" w:rsidRDefault="002E2A72" w:rsidP="00841959">
            <w:pPr>
              <w:pStyle w:val="ConsPlusTitle"/>
              <w:widowControl/>
              <w:spacing w:before="120"/>
              <w:ind w:firstLine="412"/>
              <w:jc w:val="both"/>
              <w:outlineLvl w:val="0"/>
              <w:rPr>
                <w:rFonts w:ascii="Times New Roman" w:hAnsi="Times New Roman" w:cs="Times New Roman"/>
                <w:b w:val="0"/>
                <w:sz w:val="22"/>
                <w:szCs w:val="22"/>
              </w:rPr>
            </w:pPr>
          </w:p>
          <w:p w:rsidR="009C1A4F" w:rsidRDefault="009C1A4F" w:rsidP="009C1A4F">
            <w:pPr>
              <w:pStyle w:val="ConsPlusTitle"/>
              <w:widowControl/>
              <w:ind w:firstLine="414"/>
              <w:jc w:val="both"/>
              <w:outlineLvl w:val="0"/>
              <w:rPr>
                <w:rFonts w:ascii="Times New Roman" w:hAnsi="Times New Roman" w:cs="Times New Roman"/>
                <w:b w:val="0"/>
                <w:sz w:val="22"/>
                <w:szCs w:val="22"/>
              </w:rPr>
            </w:pPr>
          </w:p>
          <w:p w:rsidR="009C1A4F" w:rsidRDefault="009C1A4F" w:rsidP="009C1A4F">
            <w:pPr>
              <w:pStyle w:val="ConsPlusTitle"/>
              <w:widowControl/>
              <w:ind w:firstLine="414"/>
              <w:jc w:val="both"/>
              <w:outlineLvl w:val="0"/>
              <w:rPr>
                <w:rFonts w:ascii="Times New Roman" w:hAnsi="Times New Roman" w:cs="Times New Roman"/>
                <w:b w:val="0"/>
                <w:sz w:val="22"/>
                <w:szCs w:val="22"/>
              </w:rPr>
            </w:pPr>
          </w:p>
          <w:p w:rsidR="009C1A4F" w:rsidRDefault="009C1A4F" w:rsidP="009C1A4F">
            <w:pPr>
              <w:pStyle w:val="ConsPlusTitle"/>
              <w:widowControl/>
              <w:ind w:firstLine="414"/>
              <w:jc w:val="both"/>
              <w:outlineLvl w:val="0"/>
              <w:rPr>
                <w:rFonts w:ascii="Times New Roman" w:hAnsi="Times New Roman" w:cs="Times New Roman"/>
                <w:b w:val="0"/>
                <w:sz w:val="22"/>
                <w:szCs w:val="22"/>
              </w:rPr>
            </w:pPr>
          </w:p>
          <w:p w:rsidR="009C1A4F" w:rsidRDefault="009C1A4F" w:rsidP="009C1A4F">
            <w:pPr>
              <w:pStyle w:val="ConsPlusTitle"/>
              <w:widowControl/>
              <w:ind w:firstLine="414"/>
              <w:jc w:val="both"/>
              <w:outlineLvl w:val="0"/>
              <w:rPr>
                <w:rFonts w:ascii="Times New Roman" w:hAnsi="Times New Roman" w:cs="Times New Roman"/>
                <w:b w:val="0"/>
                <w:sz w:val="22"/>
                <w:szCs w:val="22"/>
              </w:rPr>
            </w:pPr>
          </w:p>
          <w:p w:rsidR="009C1A4F" w:rsidRDefault="009C1A4F" w:rsidP="009C1A4F">
            <w:pPr>
              <w:pStyle w:val="ConsPlusTitle"/>
              <w:widowControl/>
              <w:ind w:firstLine="414"/>
              <w:jc w:val="both"/>
              <w:outlineLvl w:val="0"/>
              <w:rPr>
                <w:rFonts w:ascii="Times New Roman" w:hAnsi="Times New Roman" w:cs="Times New Roman"/>
                <w:b w:val="0"/>
                <w:sz w:val="22"/>
                <w:szCs w:val="22"/>
              </w:rPr>
            </w:pPr>
          </w:p>
          <w:p w:rsidR="009C1A4F" w:rsidRDefault="009C1A4F" w:rsidP="009C1A4F">
            <w:pPr>
              <w:pStyle w:val="ConsPlusTitle"/>
              <w:widowControl/>
              <w:ind w:firstLine="414"/>
              <w:jc w:val="both"/>
              <w:outlineLvl w:val="0"/>
              <w:rPr>
                <w:rFonts w:ascii="Times New Roman" w:hAnsi="Times New Roman" w:cs="Times New Roman"/>
                <w:b w:val="0"/>
                <w:sz w:val="22"/>
                <w:szCs w:val="22"/>
              </w:rPr>
            </w:pPr>
          </w:p>
          <w:p w:rsidR="009C1A4F" w:rsidRDefault="009C1A4F" w:rsidP="009C1A4F">
            <w:pPr>
              <w:pStyle w:val="ConsPlusTitle"/>
              <w:widowControl/>
              <w:ind w:firstLine="414"/>
              <w:jc w:val="both"/>
              <w:outlineLvl w:val="0"/>
              <w:rPr>
                <w:rFonts w:ascii="Times New Roman" w:hAnsi="Times New Roman" w:cs="Times New Roman"/>
                <w:b w:val="0"/>
                <w:sz w:val="22"/>
                <w:szCs w:val="22"/>
              </w:rPr>
            </w:pPr>
          </w:p>
          <w:p w:rsidR="009C1A4F" w:rsidRDefault="009C1A4F" w:rsidP="009C1A4F">
            <w:pPr>
              <w:pStyle w:val="ConsPlusTitle"/>
              <w:widowControl/>
              <w:ind w:firstLine="414"/>
              <w:jc w:val="both"/>
              <w:outlineLvl w:val="0"/>
              <w:rPr>
                <w:rFonts w:ascii="Times New Roman" w:hAnsi="Times New Roman" w:cs="Times New Roman"/>
                <w:b w:val="0"/>
                <w:sz w:val="22"/>
                <w:szCs w:val="22"/>
              </w:rPr>
            </w:pPr>
          </w:p>
          <w:p w:rsidR="009C1A4F" w:rsidRPr="00451A4B" w:rsidRDefault="00451A4B" w:rsidP="009C1A4F">
            <w:pPr>
              <w:pStyle w:val="ConsPlusTitle"/>
              <w:widowControl/>
              <w:ind w:firstLine="414"/>
              <w:jc w:val="both"/>
              <w:outlineLvl w:val="0"/>
              <w:rPr>
                <w:rFonts w:ascii="Times New Roman" w:hAnsi="Times New Roman" w:cs="Times New Roman"/>
                <w:b w:val="0"/>
                <w:sz w:val="22"/>
                <w:szCs w:val="22"/>
              </w:rPr>
            </w:pPr>
            <w:r>
              <w:rPr>
                <w:rFonts w:ascii="Times New Roman" w:hAnsi="Times New Roman" w:cs="Times New Roman"/>
                <w:b w:val="0"/>
                <w:sz w:val="22"/>
                <w:szCs w:val="22"/>
              </w:rPr>
              <w:t>В п.б)</w:t>
            </w:r>
            <w:r>
              <w:rPr>
                <w:rFonts w:ascii="Times New Roman" w:hAnsi="Times New Roman" w:cs="Times New Roman"/>
                <w:b w:val="0"/>
                <w:i/>
                <w:sz w:val="22"/>
                <w:szCs w:val="22"/>
              </w:rPr>
              <w:t xml:space="preserve"> </w:t>
            </w:r>
            <w:r>
              <w:rPr>
                <w:rFonts w:ascii="Times New Roman" w:hAnsi="Times New Roman" w:cs="Times New Roman"/>
                <w:b w:val="0"/>
                <w:sz w:val="22"/>
                <w:szCs w:val="22"/>
              </w:rPr>
              <w:t>слово «или» исключить.</w:t>
            </w:r>
          </w:p>
          <w:p w:rsidR="009C1A4F" w:rsidRDefault="009C1A4F" w:rsidP="009C1A4F">
            <w:pPr>
              <w:pStyle w:val="ConsPlusTitle"/>
              <w:widowControl/>
              <w:ind w:firstLine="414"/>
              <w:jc w:val="both"/>
              <w:outlineLvl w:val="0"/>
              <w:rPr>
                <w:rFonts w:ascii="Times New Roman" w:hAnsi="Times New Roman" w:cs="Times New Roman"/>
                <w:b w:val="0"/>
                <w:sz w:val="22"/>
                <w:szCs w:val="22"/>
              </w:rPr>
            </w:pPr>
          </w:p>
          <w:p w:rsidR="009C1A4F" w:rsidRDefault="009C1A4F" w:rsidP="00841959">
            <w:pPr>
              <w:pStyle w:val="ConsPlusTitle"/>
              <w:widowControl/>
              <w:spacing w:before="120"/>
              <w:ind w:firstLine="412"/>
              <w:jc w:val="both"/>
              <w:outlineLvl w:val="0"/>
              <w:rPr>
                <w:rFonts w:ascii="Times New Roman" w:hAnsi="Times New Roman" w:cs="Times New Roman"/>
                <w:b w:val="0"/>
                <w:sz w:val="22"/>
                <w:szCs w:val="22"/>
              </w:rPr>
            </w:pPr>
          </w:p>
          <w:p w:rsidR="00E1507B" w:rsidRDefault="00451A4B" w:rsidP="009C1A4F">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 xml:space="preserve"> </w:t>
            </w:r>
          </w:p>
          <w:p w:rsidR="00E1507B" w:rsidRDefault="00E1507B" w:rsidP="00E1507B">
            <w:pPr>
              <w:rPr>
                <w:lang w:eastAsia="ru-RU"/>
              </w:rPr>
            </w:pPr>
          </w:p>
          <w:p w:rsidR="009C1A4F" w:rsidRPr="00E1507B" w:rsidRDefault="00E1507B" w:rsidP="00E1507B">
            <w:pPr>
              <w:rPr>
                <w:lang w:eastAsia="ru-RU"/>
              </w:rPr>
            </w:pPr>
            <w:r>
              <w:rPr>
                <w:lang w:eastAsia="ru-RU"/>
              </w:rPr>
              <w:t xml:space="preserve">   В п.в) « слова «</w:t>
            </w:r>
            <w:r w:rsidRPr="00B56FCF">
              <w:rPr>
                <w:rFonts w:ascii="Times New Roman" w:eastAsia="Times New Roman" w:hAnsi="Times New Roman" w:cs="Times New Roman"/>
                <w:lang w:eastAsia="ru-RU"/>
              </w:rPr>
              <w:t>информации о наличии актуальной нормативной и технической документации, которая необходима для проведения оценки соответствия проектной документации и (или) результатов инженерных изысканий</w:t>
            </w:r>
            <w:r>
              <w:rPr>
                <w:rFonts w:ascii="Times New Roman" w:eastAsia="Times New Roman" w:hAnsi="Times New Roman" w:cs="Times New Roman"/>
                <w:lang w:eastAsia="ru-RU"/>
              </w:rPr>
              <w:t xml:space="preserve">» исключить </w:t>
            </w:r>
          </w:p>
        </w:tc>
      </w:tr>
      <w:tr w:rsidR="002E2A72" w:rsidRPr="00841959" w:rsidTr="00477B7E">
        <w:tc>
          <w:tcPr>
            <w:tcW w:w="5197" w:type="dxa"/>
          </w:tcPr>
          <w:p w:rsidR="002E2A72" w:rsidRPr="00517063" w:rsidRDefault="002E2A72" w:rsidP="009C1A4F">
            <w:pPr>
              <w:spacing w:before="120"/>
              <w:ind w:firstLine="540"/>
              <w:jc w:val="both"/>
              <w:rPr>
                <w:rFonts w:ascii="Times New Roman" w:hAnsi="Times New Roman" w:cs="Times New Roman"/>
              </w:rPr>
            </w:pPr>
            <w:r w:rsidRPr="00517063">
              <w:rPr>
                <w:rFonts w:ascii="Times New Roman" w:hAnsi="Times New Roman" w:cs="Times New Roman"/>
              </w:rPr>
              <w:t>5</w:t>
            </w:r>
            <w:r w:rsidR="00B56FCF" w:rsidRPr="00517063">
              <w:rPr>
                <w:rFonts w:ascii="Times New Roman" w:hAnsi="Times New Roman" w:cs="Times New Roman"/>
              </w:rPr>
              <w:t>.</w:t>
            </w:r>
            <w:r w:rsidRPr="00517063">
              <w:rPr>
                <w:rFonts w:ascii="Times New Roman" w:hAnsi="Times New Roman" w:cs="Times New Roman"/>
              </w:rPr>
              <w:t xml:space="preserve">2. </w:t>
            </w:r>
            <w:r w:rsidR="00ED7709" w:rsidRPr="00517063">
              <w:rPr>
                <w:rFonts w:ascii="Times New Roman" w:hAnsi="Times New Roman" w:cs="Times New Roman"/>
              </w:rPr>
              <w:t>Юридическое лицо по собственной инициативе одновременно с заявлением вправе представить выписку из Единого государственного реестра юридических лиц и (или) копии квалификационных аттестатов лиц, указанных в заявлении.</w:t>
            </w:r>
            <w:r w:rsidR="009C1A4F"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E1507B" w:rsidRDefault="00E1507B" w:rsidP="002A33B7">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 xml:space="preserve">Слово « или « исключить </w:t>
            </w:r>
          </w:p>
        </w:tc>
      </w:tr>
      <w:tr w:rsidR="002E2A72" w:rsidRPr="00841959" w:rsidTr="00477B7E">
        <w:tc>
          <w:tcPr>
            <w:tcW w:w="5197" w:type="dxa"/>
          </w:tcPr>
          <w:p w:rsidR="002E2A72" w:rsidRPr="00517063" w:rsidRDefault="002E2A72" w:rsidP="009C1A4F">
            <w:pPr>
              <w:spacing w:before="120"/>
              <w:ind w:firstLine="540"/>
              <w:jc w:val="both"/>
              <w:rPr>
                <w:rFonts w:ascii="Times New Roman" w:hAnsi="Times New Roman" w:cs="Times New Roman"/>
              </w:rPr>
            </w:pPr>
            <w:r w:rsidRPr="00517063">
              <w:rPr>
                <w:rFonts w:ascii="Times New Roman" w:hAnsi="Times New Roman" w:cs="Times New Roman"/>
              </w:rPr>
              <w:t>5</w:t>
            </w:r>
            <w:r w:rsidR="00B56FCF" w:rsidRPr="00517063">
              <w:rPr>
                <w:rFonts w:ascii="Times New Roman" w:hAnsi="Times New Roman" w:cs="Times New Roman"/>
              </w:rPr>
              <w:t>.</w:t>
            </w:r>
            <w:r w:rsidRPr="00517063">
              <w:rPr>
                <w:rFonts w:ascii="Times New Roman" w:hAnsi="Times New Roman" w:cs="Times New Roman"/>
              </w:rPr>
              <w:t xml:space="preserve">3. </w:t>
            </w:r>
            <w:r w:rsidR="00ED7709" w:rsidRPr="00517063">
              <w:rPr>
                <w:rFonts w:ascii="Times New Roman" w:hAnsi="Times New Roman" w:cs="Times New Roman"/>
              </w:rPr>
              <w:t xml:space="preserve">В случае если сведения (документы), указанные в </w:t>
            </w:r>
            <w:hyperlink w:anchor="Par87" w:tooltip="Ссылка на текущий документ" w:history="1">
              <w:r w:rsidR="00ED7709" w:rsidRPr="00517063">
                <w:rPr>
                  <w:rFonts w:ascii="Times New Roman" w:hAnsi="Times New Roman" w:cs="Times New Roman"/>
                </w:rPr>
                <w:t>подпунктах "а"</w:t>
              </w:r>
            </w:hyperlink>
            <w:r w:rsidR="00ED7709" w:rsidRPr="00517063">
              <w:rPr>
                <w:rFonts w:ascii="Times New Roman" w:hAnsi="Times New Roman" w:cs="Times New Roman"/>
              </w:rPr>
              <w:t xml:space="preserve"> и </w:t>
            </w:r>
            <w:hyperlink w:anchor="Par88" w:tooltip="Ссылка на текущий документ" w:history="1">
              <w:r w:rsidR="00ED7709" w:rsidRPr="00517063">
                <w:rPr>
                  <w:rFonts w:ascii="Times New Roman" w:hAnsi="Times New Roman" w:cs="Times New Roman"/>
                </w:rPr>
                <w:t>"б" пункта 5</w:t>
              </w:r>
              <w:r w:rsidR="009C1A4F">
                <w:rPr>
                  <w:rFonts w:ascii="Times New Roman" w:hAnsi="Times New Roman" w:cs="Times New Roman"/>
                </w:rPr>
                <w:t>.</w:t>
              </w:r>
              <w:r w:rsidR="00ED7709" w:rsidRPr="00517063">
                <w:rPr>
                  <w:rFonts w:ascii="Times New Roman" w:hAnsi="Times New Roman" w:cs="Times New Roman"/>
                </w:rPr>
                <w:t>1</w:t>
              </w:r>
              <w:r w:rsidR="009C1A4F">
                <w:rPr>
                  <w:rFonts w:ascii="Times New Roman" w:hAnsi="Times New Roman" w:cs="Times New Roman"/>
                </w:rPr>
                <w:t>.</w:t>
              </w:r>
            </w:hyperlink>
            <w:r w:rsidR="00ED7709" w:rsidRPr="00517063">
              <w:rPr>
                <w:rFonts w:ascii="Times New Roman" w:hAnsi="Times New Roman" w:cs="Times New Roman"/>
              </w:rPr>
              <w:t xml:space="preserve"> настоящих Правил, не представлены юридическим лицом по собственной инициативе, уполномоченный орган получает необходимые сведения по межведомственному запросу в федеральных органах исполнительной власти, у которых эти сведения находятся в распоряжении в соответствии с нормативными правовыми актами Российской Федерации.</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2A33B7"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ED7709" w:rsidRPr="00517063" w:rsidRDefault="002E2A72" w:rsidP="00517063">
            <w:pPr>
              <w:spacing w:before="120"/>
              <w:ind w:firstLine="540"/>
              <w:jc w:val="both"/>
              <w:rPr>
                <w:rFonts w:ascii="Times New Roman" w:hAnsi="Times New Roman" w:cs="Times New Roman"/>
              </w:rPr>
            </w:pPr>
            <w:r w:rsidRPr="00517063">
              <w:rPr>
                <w:rFonts w:ascii="Times New Roman" w:hAnsi="Times New Roman" w:cs="Times New Roman"/>
              </w:rPr>
              <w:t>5</w:t>
            </w:r>
            <w:r w:rsidR="00B56FCF" w:rsidRPr="00517063">
              <w:rPr>
                <w:rFonts w:ascii="Times New Roman" w:hAnsi="Times New Roman" w:cs="Times New Roman"/>
              </w:rPr>
              <w:t>.</w:t>
            </w:r>
            <w:r w:rsidRPr="00517063">
              <w:rPr>
                <w:rFonts w:ascii="Times New Roman" w:hAnsi="Times New Roman" w:cs="Times New Roman"/>
              </w:rPr>
              <w:t xml:space="preserve">4. </w:t>
            </w:r>
            <w:r w:rsidR="00ED7709" w:rsidRPr="00517063">
              <w:rPr>
                <w:rFonts w:ascii="Times New Roman" w:hAnsi="Times New Roman" w:cs="Times New Roman"/>
              </w:rPr>
              <w:t xml:space="preserve">Документы, указанные в </w:t>
            </w:r>
            <w:hyperlink w:anchor="Par81" w:tooltip="Ссылка на текущий документ" w:history="1">
              <w:r w:rsidR="00ED7709" w:rsidRPr="00517063">
                <w:rPr>
                  <w:rFonts w:ascii="Times New Roman" w:hAnsi="Times New Roman" w:cs="Times New Roman"/>
                </w:rPr>
                <w:t>пунктах 5</w:t>
              </w:r>
            </w:hyperlink>
            <w:r w:rsidR="00ED7709" w:rsidRPr="00517063">
              <w:rPr>
                <w:rFonts w:ascii="Times New Roman" w:hAnsi="Times New Roman" w:cs="Times New Roman"/>
              </w:rPr>
              <w:t xml:space="preserve"> и </w:t>
            </w:r>
            <w:hyperlink w:anchor="Par91" w:tooltip="Ссылка на текущий документ" w:history="1">
              <w:r w:rsidR="00ED7709" w:rsidRPr="00517063">
                <w:rPr>
                  <w:rFonts w:ascii="Times New Roman" w:hAnsi="Times New Roman" w:cs="Times New Roman"/>
                </w:rPr>
                <w:t>5</w:t>
              </w:r>
              <w:r w:rsidR="009C1A4F">
                <w:rPr>
                  <w:rFonts w:ascii="Times New Roman" w:hAnsi="Times New Roman" w:cs="Times New Roman"/>
                </w:rPr>
                <w:t>.</w:t>
              </w:r>
              <w:r w:rsidR="00ED7709" w:rsidRPr="00517063">
                <w:rPr>
                  <w:rFonts w:ascii="Times New Roman" w:hAnsi="Times New Roman" w:cs="Times New Roman"/>
                </w:rPr>
                <w:t>2</w:t>
              </w:r>
            </w:hyperlink>
            <w:r w:rsidR="009C1A4F">
              <w:rPr>
                <w:rFonts w:ascii="Times New Roman" w:hAnsi="Times New Roman" w:cs="Times New Roman"/>
              </w:rPr>
              <w:t>.</w:t>
            </w:r>
            <w:r w:rsidR="00ED7709" w:rsidRPr="00517063">
              <w:rPr>
                <w:rFonts w:ascii="Times New Roman" w:hAnsi="Times New Roman" w:cs="Times New Roman"/>
              </w:rPr>
              <w:t xml:space="preserve"> настоящих Правил, представляются в уполномоченный федеральный орган лично, направляются почтовым отправлением с описью вложения либо направляются в электронном виде через информационно-телекоммуникационные сети общего доступа, включая сеть "Интернет", в том числе посредством федеральной государственной информационной системы "Единый портал государственных и муниципальных услуг (функций)".</w:t>
            </w:r>
          </w:p>
          <w:p w:rsidR="002E2A72" w:rsidRPr="00517063" w:rsidRDefault="00ED7709" w:rsidP="009C1A4F">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В случае если заявление о предоставлении аккредитации и прилагаемые к нему документы направляются в электронном виде, указанные заявление и документы подписываются усиленной квалифицированной электронной подписью руководителя юридического лица или уполномоченного им лица.</w:t>
            </w:r>
            <w:r w:rsidR="009C1A4F"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2A33B7"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2E2A72" w:rsidRPr="00517063" w:rsidRDefault="00ED7709" w:rsidP="009C1A4F">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 xml:space="preserve">6. Уполномоченный федеральный орган в течение 3 рабочих дней с даты получения документов, предусмотренных </w:t>
            </w:r>
            <w:hyperlink w:anchor="Par81" w:tooltip="Ссылка на текущий документ" w:history="1">
              <w:r w:rsidRPr="00ED7709">
                <w:rPr>
                  <w:rFonts w:ascii="Times New Roman" w:eastAsiaTheme="minorEastAsia" w:hAnsi="Times New Roman" w:cs="Times New Roman"/>
                  <w:lang w:eastAsia="ru-RU"/>
                </w:rPr>
                <w:t>пунктом 5</w:t>
              </w:r>
            </w:hyperlink>
            <w:r w:rsidRPr="00ED7709">
              <w:rPr>
                <w:rFonts w:ascii="Times New Roman" w:eastAsiaTheme="minorEastAsia" w:hAnsi="Times New Roman" w:cs="Times New Roman"/>
                <w:lang w:eastAsia="ru-RU"/>
              </w:rPr>
              <w:t xml:space="preserve"> настоящих Правил, осуществляет проверку их комплектности и правильности заполнения. В случае представления не всех указанных документов и (или) несоответствия представленных документов предъявляемым к ним требованиям уполномоченный федеральный орган в течение 5 рабочих дней возвращает юридическому лицу документы с указанием причин возврата, за исключением случая направления юридическим лицом документов в электронном виде через информационно-телекоммуникационные сети общего доступа, включая сеть "Интернет", в том числе посредством федеральной государственной информационной системы "Единый портал государственных и муниципальных услуг (функций)" (в этом случае юридическому лицу в течение 5 рабочих дней направляется уведомление о том, что документы представлены с нарушением установленных требований).</w:t>
            </w:r>
            <w:r w:rsidR="009C1A4F"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E1507B" w:rsidRDefault="00E1507B" w:rsidP="00A300C6">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i/>
                <w:sz w:val="22"/>
                <w:szCs w:val="22"/>
              </w:rPr>
              <w:t xml:space="preserve"> </w:t>
            </w:r>
            <w:r>
              <w:rPr>
                <w:rFonts w:ascii="Times New Roman" w:hAnsi="Times New Roman" w:cs="Times New Roman"/>
                <w:b w:val="0"/>
                <w:sz w:val="22"/>
                <w:szCs w:val="22"/>
              </w:rPr>
              <w:t>Без изменений.</w:t>
            </w:r>
          </w:p>
        </w:tc>
      </w:tr>
      <w:tr w:rsidR="002E2A72" w:rsidRPr="00841959" w:rsidTr="00477B7E">
        <w:tc>
          <w:tcPr>
            <w:tcW w:w="5197" w:type="dxa"/>
          </w:tcPr>
          <w:p w:rsidR="002E2A72" w:rsidRPr="00517063" w:rsidRDefault="00ED7709" w:rsidP="00A300C6">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 xml:space="preserve">7. Уполномоченный федеральный орган в течение 13 рабочих дней с даты получения документов, предусмотренных </w:t>
            </w:r>
            <w:hyperlink w:anchor="Par81" w:tooltip="Ссылка на текущий документ" w:history="1">
              <w:r w:rsidRPr="00ED7709">
                <w:rPr>
                  <w:rFonts w:ascii="Times New Roman" w:eastAsiaTheme="minorEastAsia" w:hAnsi="Times New Roman" w:cs="Times New Roman"/>
                  <w:lang w:eastAsia="ru-RU"/>
                </w:rPr>
                <w:t>пунктом 5</w:t>
              </w:r>
            </w:hyperlink>
            <w:r w:rsidRPr="00ED7709">
              <w:rPr>
                <w:rFonts w:ascii="Times New Roman" w:eastAsiaTheme="minorEastAsia" w:hAnsi="Times New Roman" w:cs="Times New Roman"/>
                <w:lang w:eastAsia="ru-RU"/>
              </w:rPr>
              <w:t xml:space="preserve"> настоящих Правил, а также документов, предусмотренных </w:t>
            </w:r>
            <w:hyperlink w:anchor="Par91" w:tooltip="Ссылка на текущий документ" w:history="1">
              <w:r w:rsidRPr="00ED7709">
                <w:rPr>
                  <w:rFonts w:ascii="Times New Roman" w:eastAsiaTheme="minorEastAsia" w:hAnsi="Times New Roman" w:cs="Times New Roman"/>
                  <w:lang w:eastAsia="ru-RU"/>
                </w:rPr>
                <w:t>пунктом 5</w:t>
              </w:r>
              <w:r w:rsidR="00A300C6">
                <w:rPr>
                  <w:rFonts w:ascii="Times New Roman" w:eastAsiaTheme="minorEastAsia" w:hAnsi="Times New Roman" w:cs="Times New Roman"/>
                  <w:lang w:eastAsia="ru-RU"/>
                </w:rPr>
                <w:t>.</w:t>
              </w:r>
              <w:r w:rsidRPr="00ED7709">
                <w:rPr>
                  <w:rFonts w:ascii="Times New Roman" w:eastAsiaTheme="minorEastAsia" w:hAnsi="Times New Roman" w:cs="Times New Roman"/>
                  <w:lang w:eastAsia="ru-RU"/>
                </w:rPr>
                <w:t>2</w:t>
              </w:r>
              <w:r w:rsidR="00A300C6">
                <w:rPr>
                  <w:rFonts w:ascii="Times New Roman" w:eastAsiaTheme="minorEastAsia" w:hAnsi="Times New Roman" w:cs="Times New Roman"/>
                  <w:lang w:eastAsia="ru-RU"/>
                </w:rPr>
                <w:t>.</w:t>
              </w:r>
            </w:hyperlink>
            <w:r w:rsidRPr="00ED7709">
              <w:rPr>
                <w:rFonts w:ascii="Times New Roman" w:eastAsiaTheme="minorEastAsia" w:hAnsi="Times New Roman" w:cs="Times New Roman"/>
                <w:lang w:eastAsia="ru-RU"/>
              </w:rPr>
              <w:t xml:space="preserve"> настоящих Правил (в случае их представления юридическим лицом), организует их рассмотрение и принимает решение об аккредитации или об отказе в аккредитации.</w:t>
            </w:r>
            <w:r w:rsidR="00682BCD"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2A33B7"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ED7709" w:rsidRPr="00ED7709" w:rsidRDefault="00ED7709" w:rsidP="009C1A4F">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8. При принятии решения об аккредитации уполномоченный федеральный орган оформляет и выдает юридическому лицу свидетельство об аккредитации в течение 5 рабочих дней с даты принятия такого решения. Свидетельство об аккредитации выдается на 5 лет, если в заявлении на получение аккредитации не указан меньший срок.</w:t>
            </w:r>
          </w:p>
          <w:p w:rsidR="002E2A72" w:rsidRPr="00517063" w:rsidRDefault="00ED7709" w:rsidP="009C1A4F">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Форма свидетельства об аккредитации утверждается Министерством экономического развития Российской Федерации.</w:t>
            </w:r>
            <w:r w:rsidR="009C1A4F"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Default="002A33B7"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Pr="00841959" w:rsidRDefault="003E6471" w:rsidP="00A300C6">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 xml:space="preserve"> </w:t>
            </w:r>
            <w:bookmarkStart w:id="3" w:name="_GoBack"/>
            <w:bookmarkEnd w:id="3"/>
          </w:p>
        </w:tc>
      </w:tr>
      <w:tr w:rsidR="002E2A72" w:rsidRPr="00841959" w:rsidTr="00477B7E">
        <w:tc>
          <w:tcPr>
            <w:tcW w:w="5197" w:type="dxa"/>
          </w:tcPr>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9. Решение об отказе в аккредитации принимается уполномоченным федеральным органом в случае:</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наличия в представленных документах недостоверных сведений;</w:t>
            </w:r>
          </w:p>
          <w:p w:rsidR="00ED7709" w:rsidRPr="00ED7709" w:rsidRDefault="00ED7709" w:rsidP="009C1A4F">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 xml:space="preserve">несоответствия юридического лица требованиям и условиям, предусмотренным </w:t>
            </w:r>
            <w:hyperlink w:anchor="Par75" w:tooltip="Ссылка на текущий документ" w:history="1">
              <w:r w:rsidRPr="00ED7709">
                <w:rPr>
                  <w:rFonts w:ascii="Times New Roman" w:eastAsiaTheme="minorEastAsia" w:hAnsi="Times New Roman" w:cs="Times New Roman"/>
                  <w:lang w:eastAsia="ru-RU"/>
                </w:rPr>
                <w:t>пунктом 4</w:t>
              </w:r>
            </w:hyperlink>
            <w:r w:rsidRPr="00ED7709">
              <w:rPr>
                <w:rFonts w:ascii="Times New Roman" w:eastAsiaTheme="minorEastAsia" w:hAnsi="Times New Roman" w:cs="Times New Roman"/>
                <w:lang w:eastAsia="ru-RU"/>
              </w:rPr>
              <w:t xml:space="preserve"> настоящих Правил.</w:t>
            </w:r>
          </w:p>
          <w:p w:rsidR="002E2A72" w:rsidRPr="00517063" w:rsidRDefault="00ED7709" w:rsidP="009C1A4F">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 xml:space="preserve">Решение об отказе в аккредитации принимается и доводится до сведения юридического лица в сроки, установленные </w:t>
            </w:r>
            <w:hyperlink w:anchor="Par100" w:tooltip="Ссылка на текущий документ" w:history="1">
              <w:r w:rsidRPr="00ED7709">
                <w:rPr>
                  <w:rFonts w:ascii="Times New Roman" w:eastAsiaTheme="minorEastAsia" w:hAnsi="Times New Roman" w:cs="Times New Roman"/>
                  <w:lang w:eastAsia="ru-RU"/>
                </w:rPr>
                <w:t>пунктами 7</w:t>
              </w:r>
            </w:hyperlink>
            <w:r w:rsidRPr="00ED7709">
              <w:rPr>
                <w:rFonts w:ascii="Times New Roman" w:eastAsiaTheme="minorEastAsia" w:hAnsi="Times New Roman" w:cs="Times New Roman"/>
                <w:lang w:eastAsia="ru-RU"/>
              </w:rPr>
              <w:t xml:space="preserve"> и </w:t>
            </w:r>
            <w:hyperlink w:anchor="Par102" w:tooltip="Ссылка на текущий документ" w:history="1">
              <w:r w:rsidRPr="00ED7709">
                <w:rPr>
                  <w:rFonts w:ascii="Times New Roman" w:eastAsiaTheme="minorEastAsia" w:hAnsi="Times New Roman" w:cs="Times New Roman"/>
                  <w:lang w:eastAsia="ru-RU"/>
                </w:rPr>
                <w:t>8</w:t>
              </w:r>
            </w:hyperlink>
            <w:r w:rsidRPr="00ED7709">
              <w:rPr>
                <w:rFonts w:ascii="Times New Roman" w:eastAsiaTheme="minorEastAsia" w:hAnsi="Times New Roman" w:cs="Times New Roman"/>
                <w:lang w:eastAsia="ru-RU"/>
              </w:rPr>
              <w:t xml:space="preserve"> настоящих Правил.</w:t>
            </w:r>
            <w:r w:rsidR="009C1A4F"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2A33B7"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2E2A72" w:rsidRPr="00517063" w:rsidRDefault="00ED7709" w:rsidP="009C1A4F">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10. Юридическое лицо вправе повторно представить документы в уполномоченный федеральный орган после устранения причин, в связи с которыми ему было отказано в аккредитации.</w:t>
            </w:r>
            <w:r w:rsidR="009C1A4F"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2E2A72" w:rsidRPr="00517063" w:rsidRDefault="00ED7709" w:rsidP="009C1A4F">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11. Свидетельство об аккредитации может быть аннулировано или действие такого свидетельства может быть приостановлено.</w:t>
            </w:r>
            <w:r w:rsidR="009C1A4F"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ED7709" w:rsidRPr="00ED7709" w:rsidRDefault="00ED7709" w:rsidP="009C1A4F">
            <w:pPr>
              <w:spacing w:before="120"/>
              <w:ind w:firstLine="540"/>
              <w:jc w:val="both"/>
              <w:rPr>
                <w:rFonts w:ascii="Times New Roman" w:eastAsiaTheme="minorEastAsia" w:hAnsi="Times New Roman" w:cs="Times New Roman"/>
                <w:lang w:eastAsia="ru-RU"/>
              </w:rPr>
            </w:pPr>
            <w:r w:rsidRPr="00517063">
              <w:rPr>
                <w:rFonts w:ascii="Times New Roman" w:hAnsi="Times New Roman" w:cs="Times New Roman"/>
              </w:rPr>
              <w:t>12. Действие свидетельства об аккредитации может быть приостановлено уполномоченным федеральным органом в случае:</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а) необоснованного отказа от проведения негосударственной экспертизы;</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б) поступления из Министерства строительства и жилищно-коммунального хозяйства Российской Федерации сведений (информации) о нарушениях, допущенных этим юридическим лицом в сфере полученной аккредитации, в том числе выявленных по результатам рассмотрения жалоб;</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в) утратил силу. - Постановление Правительства РФ от 26.03.2014 N 230;</w:t>
            </w:r>
          </w:p>
          <w:p w:rsidR="002E2A72" w:rsidRPr="00517063" w:rsidRDefault="00ED7709" w:rsidP="00B077FA">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 xml:space="preserve">г) выявления несоответствия аккредитованного юридического лица требованиям и условиям, предусмотренным </w:t>
            </w:r>
            <w:hyperlink w:anchor="Par75" w:tooltip="Ссылка на текущий документ" w:history="1">
              <w:r w:rsidRPr="00ED7709">
                <w:rPr>
                  <w:rFonts w:ascii="Times New Roman" w:eastAsiaTheme="minorEastAsia" w:hAnsi="Times New Roman" w:cs="Times New Roman"/>
                  <w:lang w:eastAsia="ru-RU"/>
                </w:rPr>
                <w:t>пунктом 4</w:t>
              </w:r>
            </w:hyperlink>
            <w:r w:rsidRPr="00ED7709">
              <w:rPr>
                <w:rFonts w:ascii="Times New Roman" w:eastAsiaTheme="minorEastAsia" w:hAnsi="Times New Roman" w:cs="Times New Roman"/>
                <w:lang w:eastAsia="ru-RU"/>
              </w:rPr>
              <w:t xml:space="preserve"> настоящих Правил.</w:t>
            </w:r>
            <w:r w:rsidR="00B077FA"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Default="002E2A72"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Исключить подпункт б) пункта 12.</w:t>
            </w:r>
          </w:p>
        </w:tc>
      </w:tr>
      <w:tr w:rsidR="002E2A72" w:rsidRPr="00841959" w:rsidTr="00477B7E">
        <w:tc>
          <w:tcPr>
            <w:tcW w:w="5197" w:type="dxa"/>
          </w:tcPr>
          <w:p w:rsidR="002E2A72" w:rsidRPr="00517063" w:rsidRDefault="00ED7709" w:rsidP="00B077FA">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 xml:space="preserve">13. В случае выявления нарушений, предусмотренных </w:t>
            </w:r>
            <w:hyperlink w:anchor="Par116" w:tooltip="Ссылка на текущий документ" w:history="1">
              <w:r w:rsidRPr="00ED7709">
                <w:rPr>
                  <w:rFonts w:ascii="Times New Roman" w:eastAsiaTheme="minorEastAsia" w:hAnsi="Times New Roman" w:cs="Times New Roman"/>
                  <w:lang w:eastAsia="ru-RU"/>
                </w:rPr>
                <w:t>пунктом 12</w:t>
              </w:r>
            </w:hyperlink>
            <w:r w:rsidRPr="00ED7709">
              <w:rPr>
                <w:rFonts w:ascii="Times New Roman" w:eastAsiaTheme="minorEastAsia" w:hAnsi="Times New Roman" w:cs="Times New Roman"/>
                <w:lang w:eastAsia="ru-RU"/>
              </w:rPr>
              <w:t xml:space="preserve"> настоящих Правил, уполномоченный федеральный орган устанавливает срок для их устранения или устранения причин, вызвавших указанные нарушения, во время которого приостанавливается действие аккредитации. Срок приостановления аккредитации не может превышать 3 месяца. В этот период проведение юридическим лицом негосударственной экспертизы не допускается.</w:t>
            </w:r>
            <w:r w:rsidR="00B077FA"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2E2A72" w:rsidRPr="00517063" w:rsidRDefault="00ED7709" w:rsidP="00B077FA">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14. Юридическое лицо, действие свидетельства об аккредитации которого приостановлено, в письменной форме уведомляет уполномоченный федеральный орган об устранении нарушений, повлекших приостановление действия свидетельства об аккредитации, и представляет документы, подтверждающие устранение нарушений.</w:t>
            </w:r>
            <w:r w:rsidR="00B077FA"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15. Уполномоченный федеральный орган в течение 10 рабочих дней со дня получения уведомления об устранении нарушений проводит проверку их устранения, принимает решение о возобновлении действия свидетельства об аккредитации либо об аннулировании свидетельства об аккредитации и в течение 5 рабочих дней сообщает юридическому лицу в письменной форме о принятом решении.</w:t>
            </w:r>
          </w:p>
          <w:p w:rsidR="002E2A72" w:rsidRPr="00517063" w:rsidRDefault="00ED7709" w:rsidP="00B077FA">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Срок действия свидетельства об аккредитации не продлевается на время его приостановления.</w:t>
            </w:r>
            <w:r w:rsidR="00B077FA"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ED7709" w:rsidRPr="00ED7709" w:rsidRDefault="00ED7709" w:rsidP="00B077FA">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16. Свидетельство об аккредитации аннулируется уполномоченным федеральным органом в случае:</w:t>
            </w:r>
          </w:p>
          <w:p w:rsidR="00ED7709" w:rsidRPr="00ED7709" w:rsidRDefault="00ED7709" w:rsidP="00B077FA">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а) ликвидации либо прекращения деятельности аккредитованного юридического лица;</w:t>
            </w:r>
          </w:p>
          <w:p w:rsidR="00ED7709" w:rsidRPr="00ED7709" w:rsidRDefault="00ED7709" w:rsidP="00B077FA">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б) письменного обращения юридического лица об аннулировании свидетельства об аккредитации;</w:t>
            </w:r>
          </w:p>
          <w:p w:rsidR="00ED7709" w:rsidRPr="00ED7709" w:rsidRDefault="00ED7709" w:rsidP="00B077FA">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в) неустранения в установленный уполномоченным федеральным органом срок нарушений, повлекших за собой приостановление действия свидетельства об аккредитации;</w:t>
            </w:r>
          </w:p>
          <w:p w:rsidR="00ED7709" w:rsidRPr="00ED7709" w:rsidRDefault="00ED7709" w:rsidP="00517063">
            <w:pPr>
              <w:widowControl w:val="0"/>
              <w:autoSpaceDE w:val="0"/>
              <w:autoSpaceDN w:val="0"/>
              <w:adjustRightInd w:val="0"/>
              <w:spacing w:before="120"/>
              <w:ind w:firstLine="540"/>
              <w:jc w:val="both"/>
              <w:rPr>
                <w:rFonts w:ascii="Times New Roman" w:eastAsiaTheme="minorEastAsia" w:hAnsi="Times New Roman" w:cs="Times New Roman"/>
                <w:lang w:eastAsia="ru-RU"/>
              </w:rPr>
            </w:pPr>
            <w:r w:rsidRPr="00ED7709">
              <w:rPr>
                <w:rFonts w:ascii="Times New Roman" w:eastAsiaTheme="minorEastAsia" w:hAnsi="Times New Roman" w:cs="Times New Roman"/>
                <w:lang w:eastAsia="ru-RU"/>
              </w:rPr>
              <w:t>г) причинения вреда жизни или здоровью физических лиц, имуществу физических или юридических лиц вследствие ошибок, допущенных при подготовке проектной документации или проведении инженерных изысканий при наличии положительного заключения негосударственной экспертизы проектной документации и (или) результатов инженерных изысканий.</w:t>
            </w:r>
          </w:p>
          <w:p w:rsidR="002E2A72" w:rsidRPr="00517063" w:rsidRDefault="002E2A72" w:rsidP="00517063">
            <w:pPr>
              <w:pStyle w:val="ConsPlusNormal"/>
              <w:spacing w:before="120"/>
              <w:ind w:firstLine="540"/>
              <w:jc w:val="both"/>
              <w:outlineLvl w:val="0"/>
              <w:rPr>
                <w:rFonts w:ascii="Times New Roman" w:hAnsi="Times New Roman" w:cs="Times New Roman"/>
                <w:sz w:val="22"/>
                <w:szCs w:val="22"/>
              </w:rPr>
            </w:pPr>
          </w:p>
        </w:tc>
        <w:tc>
          <w:tcPr>
            <w:tcW w:w="5198" w:type="dxa"/>
          </w:tcPr>
          <w:p w:rsidR="002E2A72" w:rsidRPr="00B56FCF" w:rsidRDefault="002E2A72"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p>
          <w:p w:rsidR="00B077FA" w:rsidRPr="00B56FCF" w:rsidRDefault="00B077FA" w:rsidP="00B56FCF">
            <w:pPr>
              <w:pStyle w:val="ConsPlusTitle"/>
              <w:widowControl/>
              <w:spacing w:before="120"/>
              <w:ind w:firstLine="507"/>
              <w:jc w:val="both"/>
              <w:outlineLvl w:val="0"/>
              <w:rPr>
                <w:rFonts w:ascii="Times New Roman" w:hAnsi="Times New Roman" w:cs="Times New Roman"/>
                <w:b w:val="0"/>
                <w:sz w:val="22"/>
                <w:szCs w:val="22"/>
              </w:rPr>
            </w:pPr>
          </w:p>
          <w:p w:rsidR="00B56FCF" w:rsidRPr="00B56FCF" w:rsidRDefault="00B56FCF" w:rsidP="00B56FCF">
            <w:pPr>
              <w:pStyle w:val="ConsPlusTitle"/>
              <w:widowControl/>
              <w:spacing w:before="120"/>
              <w:ind w:firstLine="507"/>
              <w:jc w:val="both"/>
              <w:outlineLvl w:val="0"/>
              <w:rPr>
                <w:rFonts w:ascii="Times New Roman" w:hAnsi="Times New Roman" w:cs="Times New Roman"/>
                <w:b w:val="0"/>
                <w:sz w:val="22"/>
                <w:szCs w:val="22"/>
              </w:rPr>
            </w:pPr>
            <w:r w:rsidRPr="00B56FCF">
              <w:rPr>
                <w:rFonts w:ascii="Times New Roman" w:hAnsi="Times New Roman" w:cs="Times New Roman"/>
                <w:b w:val="0"/>
                <w:sz w:val="22"/>
                <w:szCs w:val="22"/>
              </w:rPr>
              <w:t>Дополнить пункт 16 подпунктом д) следующего содержания:</w:t>
            </w:r>
          </w:p>
          <w:p w:rsidR="00B56FCF" w:rsidRPr="00B56FCF" w:rsidRDefault="00B56FCF" w:rsidP="00B56FCF">
            <w:pPr>
              <w:ind w:firstLine="507"/>
              <w:jc w:val="both"/>
              <w:rPr>
                <w:rFonts w:ascii="Times New Roman" w:hAnsi="Times New Roman" w:cs="Times New Roman"/>
                <w:b/>
              </w:rPr>
            </w:pPr>
            <w:r w:rsidRPr="00B56FCF">
              <w:rPr>
                <w:rFonts w:ascii="Times New Roman" w:hAnsi="Times New Roman" w:cs="Times New Roman"/>
                <w:b/>
              </w:rPr>
              <w:t>«</w:t>
            </w:r>
            <w:r w:rsidRPr="00B56FCF">
              <w:rPr>
                <w:rFonts w:ascii="Times New Roman" w:eastAsia="Times New Roman" w:hAnsi="Times New Roman" w:cs="Times New Roman"/>
                <w:lang w:eastAsia="ru-RU"/>
              </w:rPr>
              <w:t>д) установление факта выдачи аккредитованным юридическим лицом заведомо ложного заключения экспертизы или в случае неоднократного в течение года неподтверждения выданного заключения экспертной комиссией, предусмотренной частью 12 статьи 49 Градостроительного кодекса Российской Федерации, и (или) соответствующим судом.</w:t>
            </w:r>
          </w:p>
        </w:tc>
        <w:tc>
          <w:tcPr>
            <w:tcW w:w="5198" w:type="dxa"/>
          </w:tcPr>
          <w:p w:rsidR="002E2A72" w:rsidRDefault="002E2A72"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Default="00A300C6" w:rsidP="00841959">
            <w:pPr>
              <w:pStyle w:val="ConsPlusTitle"/>
              <w:widowControl/>
              <w:spacing w:before="120"/>
              <w:ind w:firstLine="412"/>
              <w:jc w:val="both"/>
              <w:outlineLvl w:val="0"/>
              <w:rPr>
                <w:rFonts w:ascii="Times New Roman" w:hAnsi="Times New Roman" w:cs="Times New Roman"/>
                <w:b w:val="0"/>
                <w:sz w:val="22"/>
                <w:szCs w:val="22"/>
              </w:rPr>
            </w:pPr>
          </w:p>
          <w:p w:rsidR="00A300C6"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sidRPr="005F2D4F">
              <w:rPr>
                <w:rFonts w:ascii="Times New Roman" w:hAnsi="Times New Roman" w:cs="Times New Roman"/>
                <w:b w:val="0"/>
                <w:i/>
                <w:sz w:val="22"/>
                <w:szCs w:val="22"/>
              </w:rPr>
              <w:t>Согласиться с предложением Минстроя России.</w:t>
            </w:r>
          </w:p>
        </w:tc>
      </w:tr>
      <w:tr w:rsidR="002E2A72" w:rsidRPr="00841959" w:rsidTr="00477B7E">
        <w:tc>
          <w:tcPr>
            <w:tcW w:w="5197" w:type="dxa"/>
          </w:tcPr>
          <w:p w:rsidR="002E2A72" w:rsidRPr="00517063" w:rsidRDefault="00ED7709" w:rsidP="00B077FA">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17. В случае аннулирования свидетельства об аккредитации повторное обращение организации в уполномоченный федеральный орган за получением свидетельства об аккредитации возможно не ранее чем через 1 год после аннулирования свидетельства об аккредитации.</w:t>
            </w:r>
            <w:r w:rsidR="00B077FA"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2E2A72" w:rsidRPr="00517063" w:rsidRDefault="00ED7709" w:rsidP="00B077FA">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 xml:space="preserve">18. Уполномоченный федеральный орган в течение 5 рабочих дней с даты принятия решения об аннулировании свидетельства об аккредитации уведомляет об этом юридическое лицо в письменной форме с указанием оснований, предусмотренных </w:t>
            </w:r>
            <w:hyperlink w:anchor="Par131" w:tooltip="Ссылка на текущий документ" w:history="1">
              <w:r w:rsidRPr="00ED7709">
                <w:rPr>
                  <w:rFonts w:ascii="Times New Roman" w:eastAsiaTheme="minorEastAsia" w:hAnsi="Times New Roman" w:cs="Times New Roman"/>
                  <w:lang w:eastAsia="ru-RU"/>
                </w:rPr>
                <w:t>пунктом 16</w:t>
              </w:r>
            </w:hyperlink>
            <w:r w:rsidRPr="00ED7709">
              <w:rPr>
                <w:rFonts w:ascii="Times New Roman" w:eastAsiaTheme="minorEastAsia" w:hAnsi="Times New Roman" w:cs="Times New Roman"/>
                <w:lang w:eastAsia="ru-RU"/>
              </w:rPr>
              <w:t xml:space="preserve"> настоящих Правил.</w:t>
            </w:r>
            <w:r w:rsidR="002E2A72" w:rsidRPr="00517063">
              <w:rPr>
                <w:rFonts w:ascii="Times New Roman" w:hAnsi="Times New Roman" w:cs="Times New Roman"/>
              </w:rPr>
              <w:t>.</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2E2A72" w:rsidRPr="00517063" w:rsidRDefault="00ED7709" w:rsidP="00B077FA">
            <w:pPr>
              <w:widowControl w:val="0"/>
              <w:autoSpaceDE w:val="0"/>
              <w:autoSpaceDN w:val="0"/>
              <w:adjustRightInd w:val="0"/>
              <w:spacing w:before="120"/>
              <w:ind w:firstLine="540"/>
              <w:jc w:val="both"/>
              <w:rPr>
                <w:rFonts w:ascii="Times New Roman" w:hAnsi="Times New Roman" w:cs="Times New Roman"/>
              </w:rPr>
            </w:pPr>
            <w:r w:rsidRPr="00ED7709">
              <w:rPr>
                <w:rFonts w:ascii="Times New Roman" w:eastAsiaTheme="minorEastAsia" w:hAnsi="Times New Roman" w:cs="Times New Roman"/>
                <w:lang w:eastAsia="ru-RU"/>
              </w:rPr>
              <w:t>19. Юридическое лицо, в отношении которого принято решение о приостановлении действия свидетельства об аккредитации или об аннулировании свидетельства об аккредитации, вправе обжаловать такое решение в судебном порядке в соответствии с законодательством Российской Федерации.</w:t>
            </w:r>
            <w:r w:rsidR="00B077FA" w:rsidRPr="00517063">
              <w:rPr>
                <w:rFonts w:ascii="Times New Roman" w:hAnsi="Times New Roman" w:cs="Times New Roman"/>
              </w:rPr>
              <w:t xml:space="preserve"> </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2E2A72" w:rsidRPr="00517063" w:rsidRDefault="00517063" w:rsidP="00B077FA">
            <w:pPr>
              <w:widowControl w:val="0"/>
              <w:autoSpaceDE w:val="0"/>
              <w:autoSpaceDN w:val="0"/>
              <w:adjustRightInd w:val="0"/>
              <w:spacing w:before="120"/>
              <w:ind w:firstLine="540"/>
              <w:jc w:val="both"/>
              <w:rPr>
                <w:rFonts w:ascii="Times New Roman" w:hAnsi="Times New Roman" w:cs="Times New Roman"/>
              </w:rPr>
            </w:pPr>
            <w:r w:rsidRPr="00517063">
              <w:rPr>
                <w:rFonts w:ascii="Times New Roman" w:eastAsiaTheme="minorEastAsia" w:hAnsi="Times New Roman" w:cs="Times New Roman"/>
                <w:lang w:eastAsia="ru-RU"/>
              </w:rPr>
              <w:t>20. Уполномоченный федеральный орган формирует и ведет реестр аккредитованных юридических лиц, а также обеспечивает размещение содержащихся в реестре сведений, не имеющих конфиденциального характера, в сети "Интернет".</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r w:rsidR="002E2A72" w:rsidRPr="00841959" w:rsidTr="00477B7E">
        <w:tc>
          <w:tcPr>
            <w:tcW w:w="5197" w:type="dxa"/>
          </w:tcPr>
          <w:p w:rsidR="002E2A72" w:rsidRPr="00517063" w:rsidRDefault="00517063" w:rsidP="00B077FA">
            <w:pPr>
              <w:widowControl w:val="0"/>
              <w:autoSpaceDE w:val="0"/>
              <w:autoSpaceDN w:val="0"/>
              <w:adjustRightInd w:val="0"/>
              <w:spacing w:before="120"/>
              <w:ind w:firstLine="540"/>
              <w:jc w:val="both"/>
              <w:rPr>
                <w:rFonts w:ascii="Times New Roman" w:hAnsi="Times New Roman" w:cs="Times New Roman"/>
              </w:rPr>
            </w:pPr>
            <w:r w:rsidRPr="00517063">
              <w:rPr>
                <w:rFonts w:ascii="Times New Roman" w:eastAsiaTheme="minorEastAsia" w:hAnsi="Times New Roman" w:cs="Times New Roman"/>
                <w:lang w:eastAsia="ru-RU"/>
              </w:rPr>
              <w:t>21. Плата за аккредитацию, в том числе за выдачу свидетельства об аккредитации (дубликата свидетельства об аккредитации), не взимается.</w:t>
            </w:r>
            <w:r w:rsidR="00B077FA" w:rsidRPr="00517063">
              <w:rPr>
                <w:rFonts w:ascii="Times New Roman" w:hAnsi="Times New Roman" w:cs="Times New Roman"/>
              </w:rPr>
              <w:t xml:space="preserve"> </w:t>
            </w:r>
          </w:p>
        </w:tc>
        <w:tc>
          <w:tcPr>
            <w:tcW w:w="5198" w:type="dxa"/>
          </w:tcPr>
          <w:p w:rsidR="002E2A72" w:rsidRPr="00B56FCF" w:rsidRDefault="00B56FCF" w:rsidP="00A300C6">
            <w:pPr>
              <w:spacing w:before="120"/>
              <w:ind w:firstLine="505"/>
              <w:jc w:val="both"/>
              <w:rPr>
                <w:rFonts w:ascii="Times New Roman" w:hAnsi="Times New Roman" w:cs="Times New Roman"/>
                <w:b/>
              </w:rPr>
            </w:pPr>
            <w:r w:rsidRPr="00B56FCF">
              <w:rPr>
                <w:rFonts w:ascii="Times New Roman" w:hAnsi="Times New Roman" w:cs="Times New Roman"/>
              </w:rPr>
              <w:t>В пункте 2</w:t>
            </w:r>
            <w:r>
              <w:rPr>
                <w:rFonts w:ascii="Times New Roman" w:hAnsi="Times New Roman" w:cs="Times New Roman"/>
              </w:rPr>
              <w:t>1</w:t>
            </w:r>
            <w:r w:rsidRPr="00B56FCF">
              <w:rPr>
                <w:rFonts w:ascii="Times New Roman" w:hAnsi="Times New Roman" w:cs="Times New Roman"/>
              </w:rPr>
              <w:t xml:space="preserve"> после слов: «не взимается», записать слова: «</w:t>
            </w:r>
            <w:r w:rsidRPr="00B56FCF">
              <w:rPr>
                <w:rFonts w:ascii="Times New Roman" w:eastAsia="Times New Roman" w:hAnsi="Times New Roman" w:cs="Times New Roman"/>
                <w:lang w:eastAsia="ru-RU"/>
              </w:rPr>
              <w:t>в течение срока действия свидетельства об аккредитации.</w:t>
            </w:r>
          </w:p>
        </w:tc>
        <w:tc>
          <w:tcPr>
            <w:tcW w:w="5198" w:type="dxa"/>
          </w:tcPr>
          <w:p w:rsidR="002E2A72"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sidRPr="005F2D4F">
              <w:rPr>
                <w:rFonts w:ascii="Times New Roman" w:hAnsi="Times New Roman" w:cs="Times New Roman"/>
                <w:b w:val="0"/>
                <w:i/>
                <w:sz w:val="22"/>
                <w:szCs w:val="22"/>
              </w:rPr>
              <w:t>Согласиться с предложением Минстроя России.</w:t>
            </w:r>
          </w:p>
        </w:tc>
      </w:tr>
      <w:tr w:rsidR="002E2A72" w:rsidRPr="00841959" w:rsidTr="00477B7E">
        <w:tc>
          <w:tcPr>
            <w:tcW w:w="5197" w:type="dxa"/>
          </w:tcPr>
          <w:p w:rsidR="002E2A72" w:rsidRPr="00517063" w:rsidRDefault="00517063" w:rsidP="00B077FA">
            <w:pPr>
              <w:widowControl w:val="0"/>
              <w:autoSpaceDE w:val="0"/>
              <w:autoSpaceDN w:val="0"/>
              <w:adjustRightInd w:val="0"/>
              <w:spacing w:before="120"/>
              <w:ind w:firstLine="540"/>
              <w:jc w:val="both"/>
              <w:rPr>
                <w:rFonts w:ascii="Times New Roman" w:hAnsi="Times New Roman" w:cs="Times New Roman"/>
              </w:rPr>
            </w:pPr>
            <w:r w:rsidRPr="00517063">
              <w:rPr>
                <w:rFonts w:ascii="Times New Roman" w:eastAsiaTheme="minorEastAsia" w:hAnsi="Times New Roman" w:cs="Times New Roman"/>
                <w:lang w:eastAsia="ru-RU"/>
              </w:rPr>
              <w:t>22. В случае утраты (порчи) свидетельства об аккредитации уполномоченный федеральный орган выдает его дубликат на основании письменного заявления юридическому лицу в течение 10 дней с даты получения заявления.</w:t>
            </w:r>
          </w:p>
        </w:tc>
        <w:tc>
          <w:tcPr>
            <w:tcW w:w="5198" w:type="dxa"/>
          </w:tcPr>
          <w:p w:rsidR="002E2A72" w:rsidRPr="00841959" w:rsidRDefault="00BE7FBF" w:rsidP="00841959">
            <w:pPr>
              <w:pStyle w:val="ConsPlusTitle"/>
              <w:widowControl/>
              <w:spacing w:before="120"/>
              <w:ind w:firstLine="507"/>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c>
          <w:tcPr>
            <w:tcW w:w="5198" w:type="dxa"/>
          </w:tcPr>
          <w:p w:rsidR="002E2A72" w:rsidRPr="00841959" w:rsidRDefault="00A300C6" w:rsidP="00841959">
            <w:pPr>
              <w:pStyle w:val="ConsPlusTitle"/>
              <w:widowControl/>
              <w:spacing w:before="120"/>
              <w:ind w:firstLine="412"/>
              <w:jc w:val="both"/>
              <w:outlineLvl w:val="0"/>
              <w:rPr>
                <w:rFonts w:ascii="Times New Roman" w:hAnsi="Times New Roman" w:cs="Times New Roman"/>
                <w:b w:val="0"/>
                <w:sz w:val="22"/>
                <w:szCs w:val="22"/>
              </w:rPr>
            </w:pPr>
            <w:r>
              <w:rPr>
                <w:rFonts w:ascii="Times New Roman" w:hAnsi="Times New Roman" w:cs="Times New Roman"/>
                <w:b w:val="0"/>
                <w:sz w:val="22"/>
                <w:szCs w:val="22"/>
              </w:rPr>
              <w:t>Без изменений.</w:t>
            </w:r>
          </w:p>
        </w:tc>
      </w:tr>
    </w:tbl>
    <w:p w:rsidR="00DA4933" w:rsidRPr="008D2F79" w:rsidRDefault="00DA4933" w:rsidP="00B077FA">
      <w:pPr>
        <w:ind w:right="6632"/>
        <w:rPr>
          <w:rFonts w:ascii="Times New Roman" w:hAnsi="Times New Roman" w:cs="Times New Roman"/>
          <w:sz w:val="24"/>
          <w:szCs w:val="24"/>
        </w:rPr>
      </w:pPr>
      <w:bookmarkStart w:id="4" w:name="Par73"/>
      <w:bookmarkStart w:id="5" w:name="Par79"/>
      <w:bookmarkStart w:id="6" w:name="Par85"/>
      <w:bookmarkStart w:id="7" w:name="Par88"/>
      <w:bookmarkStart w:id="8" w:name="Par96"/>
      <w:bookmarkStart w:id="9" w:name="Par98"/>
      <w:bookmarkStart w:id="10" w:name="Par127"/>
      <w:bookmarkEnd w:id="4"/>
      <w:bookmarkEnd w:id="5"/>
      <w:bookmarkEnd w:id="6"/>
      <w:bookmarkEnd w:id="7"/>
      <w:bookmarkEnd w:id="8"/>
      <w:bookmarkEnd w:id="9"/>
      <w:bookmarkEnd w:id="10"/>
    </w:p>
    <w:sectPr w:rsidR="00DA4933" w:rsidRPr="008D2F79" w:rsidSect="00A300C6">
      <w:headerReference w:type="default" r:id="rId8"/>
      <w:pgSz w:w="16838" w:h="11906" w:orient="landscape"/>
      <w:pgMar w:top="720" w:right="720" w:bottom="567"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ADA" w:rsidRDefault="00930ADA" w:rsidP="004745EA">
      <w:pPr>
        <w:spacing w:after="0" w:line="240" w:lineRule="auto"/>
      </w:pPr>
      <w:r>
        <w:separator/>
      </w:r>
    </w:p>
  </w:endnote>
  <w:endnote w:type="continuationSeparator" w:id="0">
    <w:p w:rsidR="00930ADA" w:rsidRDefault="00930ADA" w:rsidP="00474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ADA" w:rsidRDefault="00930ADA" w:rsidP="004745EA">
      <w:pPr>
        <w:spacing w:after="0" w:line="240" w:lineRule="auto"/>
      </w:pPr>
      <w:r>
        <w:separator/>
      </w:r>
    </w:p>
  </w:footnote>
  <w:footnote w:type="continuationSeparator" w:id="0">
    <w:p w:rsidR="00930ADA" w:rsidRDefault="00930ADA" w:rsidP="004745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6839483"/>
      <w:docPartObj>
        <w:docPartGallery w:val="Page Numbers (Top of Page)"/>
        <w:docPartUnique/>
      </w:docPartObj>
    </w:sdtPr>
    <w:sdtEndPr/>
    <w:sdtContent>
      <w:p w:rsidR="00BD67F0" w:rsidRDefault="00BD67F0">
        <w:pPr>
          <w:pStyle w:val="a4"/>
          <w:jc w:val="right"/>
        </w:pPr>
        <w:r>
          <w:fldChar w:fldCharType="begin"/>
        </w:r>
        <w:r>
          <w:instrText>PAGE   \* MERGEFORMAT</w:instrText>
        </w:r>
        <w:r>
          <w:fldChar w:fldCharType="separate"/>
        </w:r>
        <w:r w:rsidR="003E6471">
          <w:rPr>
            <w:noProof/>
          </w:rPr>
          <w:t>11</w:t>
        </w:r>
        <w:r>
          <w:fldChar w:fldCharType="end"/>
        </w:r>
      </w:p>
    </w:sdtContent>
  </w:sdt>
  <w:p w:rsidR="00BD67F0" w:rsidRDefault="00BD67F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60B"/>
    <w:rsid w:val="00002DC0"/>
    <w:rsid w:val="000A060B"/>
    <w:rsid w:val="000A4FF7"/>
    <w:rsid w:val="000C2F26"/>
    <w:rsid w:val="000C5F5A"/>
    <w:rsid w:val="000D3C22"/>
    <w:rsid w:val="00135715"/>
    <w:rsid w:val="00192317"/>
    <w:rsid w:val="001E497E"/>
    <w:rsid w:val="001E5F4D"/>
    <w:rsid w:val="001F5C9E"/>
    <w:rsid w:val="002029ED"/>
    <w:rsid w:val="00223196"/>
    <w:rsid w:val="0022644C"/>
    <w:rsid w:val="0026328F"/>
    <w:rsid w:val="002A33B7"/>
    <w:rsid w:val="002A347B"/>
    <w:rsid w:val="002E2A72"/>
    <w:rsid w:val="0037569C"/>
    <w:rsid w:val="003C12EC"/>
    <w:rsid w:val="003E6471"/>
    <w:rsid w:val="0040128A"/>
    <w:rsid w:val="00451A4B"/>
    <w:rsid w:val="004745EA"/>
    <w:rsid w:val="00477B7E"/>
    <w:rsid w:val="004B53CB"/>
    <w:rsid w:val="004C1DDC"/>
    <w:rsid w:val="004C2E0E"/>
    <w:rsid w:val="004D00A8"/>
    <w:rsid w:val="004F2DFF"/>
    <w:rsid w:val="00515BE1"/>
    <w:rsid w:val="00517063"/>
    <w:rsid w:val="005657C7"/>
    <w:rsid w:val="0057128E"/>
    <w:rsid w:val="005F2D4F"/>
    <w:rsid w:val="00647E30"/>
    <w:rsid w:val="00682BCD"/>
    <w:rsid w:val="007153F4"/>
    <w:rsid w:val="007329E8"/>
    <w:rsid w:val="007607AF"/>
    <w:rsid w:val="00774BD4"/>
    <w:rsid w:val="007774CB"/>
    <w:rsid w:val="00841959"/>
    <w:rsid w:val="00857B6D"/>
    <w:rsid w:val="008811B7"/>
    <w:rsid w:val="008D2F79"/>
    <w:rsid w:val="008D7B64"/>
    <w:rsid w:val="0090431F"/>
    <w:rsid w:val="009152B1"/>
    <w:rsid w:val="00926B77"/>
    <w:rsid w:val="00930ADA"/>
    <w:rsid w:val="009C1430"/>
    <w:rsid w:val="009C1A4F"/>
    <w:rsid w:val="009C7E1B"/>
    <w:rsid w:val="00A0641F"/>
    <w:rsid w:val="00A300C6"/>
    <w:rsid w:val="00A41CB6"/>
    <w:rsid w:val="00AD0C35"/>
    <w:rsid w:val="00B00710"/>
    <w:rsid w:val="00B077FA"/>
    <w:rsid w:val="00B51C1B"/>
    <w:rsid w:val="00B56FCF"/>
    <w:rsid w:val="00B63D13"/>
    <w:rsid w:val="00BA3329"/>
    <w:rsid w:val="00BB1466"/>
    <w:rsid w:val="00BD2CD3"/>
    <w:rsid w:val="00BD67F0"/>
    <w:rsid w:val="00BE7FBF"/>
    <w:rsid w:val="00BF290A"/>
    <w:rsid w:val="00C00464"/>
    <w:rsid w:val="00C76AAC"/>
    <w:rsid w:val="00C91B4C"/>
    <w:rsid w:val="00CA30C8"/>
    <w:rsid w:val="00CB2A07"/>
    <w:rsid w:val="00D36250"/>
    <w:rsid w:val="00DA4933"/>
    <w:rsid w:val="00DE5386"/>
    <w:rsid w:val="00E1507B"/>
    <w:rsid w:val="00E6344B"/>
    <w:rsid w:val="00E67A72"/>
    <w:rsid w:val="00E70B4F"/>
    <w:rsid w:val="00ED7709"/>
    <w:rsid w:val="00F3515F"/>
    <w:rsid w:val="00F62019"/>
    <w:rsid w:val="00FB3B23"/>
    <w:rsid w:val="00FC112B"/>
    <w:rsid w:val="00FD2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1C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060B"/>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Title">
    <w:name w:val="ConsPlusTitle"/>
    <w:uiPriority w:val="99"/>
    <w:rsid w:val="000A060B"/>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table" w:styleId="a3">
    <w:name w:val="Table Grid"/>
    <w:basedOn w:val="a1"/>
    <w:uiPriority w:val="59"/>
    <w:rsid w:val="000A0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745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745EA"/>
  </w:style>
  <w:style w:type="paragraph" w:styleId="a6">
    <w:name w:val="footer"/>
    <w:basedOn w:val="a"/>
    <w:link w:val="a7"/>
    <w:uiPriority w:val="99"/>
    <w:unhideWhenUsed/>
    <w:rsid w:val="004745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745EA"/>
  </w:style>
  <w:style w:type="paragraph" w:customStyle="1" w:styleId="ConsPlusNonformat">
    <w:name w:val="ConsPlusNonformat"/>
    <w:uiPriority w:val="99"/>
    <w:rsid w:val="002029E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1C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060B"/>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Title">
    <w:name w:val="ConsPlusTitle"/>
    <w:uiPriority w:val="99"/>
    <w:rsid w:val="000A060B"/>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table" w:styleId="a3">
    <w:name w:val="Table Grid"/>
    <w:basedOn w:val="a1"/>
    <w:uiPriority w:val="59"/>
    <w:rsid w:val="000A0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745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745EA"/>
  </w:style>
  <w:style w:type="paragraph" w:styleId="a6">
    <w:name w:val="footer"/>
    <w:basedOn w:val="a"/>
    <w:link w:val="a7"/>
    <w:uiPriority w:val="99"/>
    <w:unhideWhenUsed/>
    <w:rsid w:val="004745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745EA"/>
  </w:style>
  <w:style w:type="paragraph" w:customStyle="1" w:styleId="ConsPlusNonformat">
    <w:name w:val="ConsPlusNonformat"/>
    <w:uiPriority w:val="99"/>
    <w:rsid w:val="002029E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4606E-E179-47AD-8BA7-C5B4C4AA2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2827</Words>
  <Characters>16118</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Довольный пользователь Microsoft Office</dc:creator>
  <cp:lastModifiedBy>Шота Михайлович</cp:lastModifiedBy>
  <cp:revision>2</cp:revision>
  <dcterms:created xsi:type="dcterms:W3CDTF">2014-07-15T08:22:00Z</dcterms:created>
  <dcterms:modified xsi:type="dcterms:W3CDTF">2014-07-15T08:22:00Z</dcterms:modified>
</cp:coreProperties>
</file>